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6EAA" w14:textId="77777777" w:rsidR="00AF5FD8" w:rsidRDefault="00AF5FD8" w:rsidP="00AF5FD8">
      <w:pPr>
        <w:ind w:left="2160" w:firstLine="720"/>
        <w:rPr>
          <w:b/>
          <w:bCs/>
        </w:rPr>
      </w:pPr>
      <w:r>
        <w:rPr>
          <w:b/>
          <w:bCs/>
        </w:rPr>
        <w:t xml:space="preserve">VILLAGE OF MOUNT MORRIS </w:t>
      </w:r>
    </w:p>
    <w:p w14:paraId="2DD7452D" w14:textId="77777777" w:rsidR="00AF5FD8" w:rsidRDefault="00AF5FD8" w:rsidP="00AF5FD8">
      <w:pPr>
        <w:jc w:val="center"/>
        <w:rPr>
          <w:b/>
          <w:bCs/>
        </w:rPr>
      </w:pPr>
      <w:r>
        <w:rPr>
          <w:b/>
          <w:bCs/>
        </w:rPr>
        <w:t>ORGANIZATION MEETING</w:t>
      </w:r>
    </w:p>
    <w:p w14:paraId="3685ABE3" w14:textId="58852F65" w:rsidR="00AF5FD8" w:rsidRDefault="00AF5FD8" w:rsidP="00AF5FD8">
      <w:pPr>
        <w:jc w:val="center"/>
        <w:rPr>
          <w:b/>
          <w:bCs/>
        </w:rPr>
      </w:pPr>
      <w:r>
        <w:rPr>
          <w:b/>
          <w:bCs/>
        </w:rPr>
        <w:t xml:space="preserve"> April </w:t>
      </w:r>
      <w:r w:rsidR="00794232">
        <w:rPr>
          <w:b/>
          <w:bCs/>
        </w:rPr>
        <w:t>5, 2021</w:t>
      </w:r>
      <w:r>
        <w:rPr>
          <w:b/>
          <w:bCs/>
        </w:rPr>
        <w:t xml:space="preserve"> 6:30 PM</w:t>
      </w:r>
    </w:p>
    <w:p w14:paraId="08780C9D" w14:textId="132A2C52" w:rsidR="00794232" w:rsidRDefault="00794232" w:rsidP="00AF5FD8">
      <w:pPr>
        <w:jc w:val="center"/>
        <w:rPr>
          <w:b/>
          <w:bCs/>
        </w:rPr>
      </w:pPr>
      <w:r>
        <w:rPr>
          <w:b/>
          <w:bCs/>
        </w:rPr>
        <w:t xml:space="preserve">Mount Morris Veterans Building </w:t>
      </w:r>
    </w:p>
    <w:p w14:paraId="53F2F8E4" w14:textId="1A3C449C" w:rsidR="00794232" w:rsidRDefault="00794232" w:rsidP="00AF5FD8">
      <w:pPr>
        <w:jc w:val="center"/>
        <w:rPr>
          <w:b/>
          <w:bCs/>
        </w:rPr>
      </w:pPr>
      <w:r>
        <w:rPr>
          <w:b/>
          <w:bCs/>
        </w:rPr>
        <w:t>3 Elm Street, Mount Morris NY</w:t>
      </w:r>
    </w:p>
    <w:p w14:paraId="411FE374" w14:textId="77777777" w:rsidR="00AF5FD8" w:rsidRDefault="00AF5FD8" w:rsidP="00AF5FD8"/>
    <w:p w14:paraId="7F65B79F" w14:textId="61E79687" w:rsidR="00AF5FD8" w:rsidRDefault="00AF5FD8" w:rsidP="00AF5FD8">
      <w:r>
        <w:t xml:space="preserve">The organization meeting of the Village Board of the Village of Mount Morris, County of Livingston and the State of New York was held at the Village Hall, 117 Main Street, Mount Morris, New York on the </w:t>
      </w:r>
      <w:r w:rsidR="00794232">
        <w:t>5th</w:t>
      </w:r>
      <w:r>
        <w:t xml:space="preserve"> day of April</w:t>
      </w:r>
      <w:r w:rsidR="00794232">
        <w:t xml:space="preserve"> 5</w:t>
      </w:r>
      <w:r w:rsidR="00794232" w:rsidRPr="00794232">
        <w:rPr>
          <w:vertAlign w:val="superscript"/>
        </w:rPr>
        <w:t>th</w:t>
      </w:r>
      <w:r w:rsidR="00794232">
        <w:t xml:space="preserve">, </w:t>
      </w:r>
      <w:r>
        <w:t>20</w:t>
      </w:r>
      <w:r w:rsidR="00794232">
        <w:t>21</w:t>
      </w:r>
      <w:r>
        <w:t>.</w:t>
      </w:r>
    </w:p>
    <w:p w14:paraId="7C4250D5" w14:textId="77777777" w:rsidR="00AF5FD8" w:rsidRDefault="00AF5FD8" w:rsidP="00AF5FD8"/>
    <w:p w14:paraId="1724082C" w14:textId="4BE16C3D" w:rsidR="00AF5FD8" w:rsidRDefault="00AF5FD8" w:rsidP="00AF5FD8">
      <w:r>
        <w:rPr>
          <w:b/>
          <w:bCs/>
        </w:rPr>
        <w:t>PRESENT:</w:t>
      </w:r>
      <w:r>
        <w:t xml:space="preserve"> Joel</w:t>
      </w:r>
      <w:r w:rsidR="00794232">
        <w:t xml:space="preserve"> W.</w:t>
      </w:r>
      <w:r>
        <w:t xml:space="preserve"> Mike</w:t>
      </w:r>
      <w:r>
        <w:tab/>
      </w:r>
      <w:r>
        <w:tab/>
      </w:r>
      <w:r>
        <w:tab/>
        <w:t>Mayor</w:t>
      </w:r>
      <w:r>
        <w:tab/>
      </w:r>
    </w:p>
    <w:p w14:paraId="5C5A3F26" w14:textId="77777777" w:rsidR="00AF5FD8" w:rsidRDefault="00AF5FD8" w:rsidP="00AF5FD8">
      <w:r>
        <w:tab/>
        <w:t xml:space="preserve">         Jeffrey Coniglio</w:t>
      </w:r>
      <w:r>
        <w:tab/>
      </w:r>
      <w:r>
        <w:tab/>
      </w:r>
      <w:r>
        <w:tab/>
        <w:t>Trustee</w:t>
      </w:r>
    </w:p>
    <w:p w14:paraId="0D35735E" w14:textId="77777777" w:rsidR="00AF5FD8" w:rsidRDefault="00AF5FD8" w:rsidP="00AF5FD8">
      <w:r>
        <w:t xml:space="preserve">                     Joseph Rawleigh</w:t>
      </w:r>
      <w:r>
        <w:tab/>
        <w:t xml:space="preserve">            Trustee</w:t>
      </w:r>
      <w:r>
        <w:tab/>
      </w:r>
      <w:r>
        <w:tab/>
      </w:r>
      <w:r>
        <w:tab/>
      </w:r>
    </w:p>
    <w:p w14:paraId="56979977" w14:textId="77777777" w:rsidR="00AF5FD8" w:rsidRDefault="00AF5FD8" w:rsidP="00AF5FD8">
      <w:r>
        <w:tab/>
        <w:t xml:space="preserve">         William </w:t>
      </w:r>
      <w:bookmarkStart w:id="0" w:name="_Hlk68589166"/>
      <w:proofErr w:type="spellStart"/>
      <w:r>
        <w:t>Manthey</w:t>
      </w:r>
      <w:bookmarkEnd w:id="0"/>
      <w:proofErr w:type="spellEnd"/>
      <w:r>
        <w:tab/>
      </w:r>
      <w:r>
        <w:tab/>
        <w:t>Trustee</w:t>
      </w:r>
    </w:p>
    <w:p w14:paraId="10E74C8A" w14:textId="77777777" w:rsidR="00AF5FD8" w:rsidRDefault="00AF5FD8" w:rsidP="00AF5FD8">
      <w:r>
        <w:tab/>
        <w:t xml:space="preserve">         Timothy Bryant                          Trustee</w:t>
      </w:r>
    </w:p>
    <w:p w14:paraId="1470099A" w14:textId="77777777" w:rsidR="00AF5FD8" w:rsidRDefault="00AF5FD8" w:rsidP="00AF5FD8">
      <w:r>
        <w:tab/>
        <w:t xml:space="preserve">         Lisa Torcello</w:t>
      </w:r>
      <w:r>
        <w:tab/>
      </w:r>
      <w:r>
        <w:tab/>
      </w:r>
      <w:r>
        <w:tab/>
        <w:t>Village Clerk/Treasurer</w:t>
      </w:r>
    </w:p>
    <w:p w14:paraId="3F6506DD" w14:textId="2C610854" w:rsidR="00AF5FD8" w:rsidRDefault="005535EF" w:rsidP="005535EF">
      <w:pPr>
        <w:ind w:left="720"/>
      </w:pPr>
      <w:r>
        <w:t xml:space="preserve">        </w:t>
      </w:r>
      <w:r w:rsidR="00AF5FD8">
        <w:t xml:space="preserve"> Jeff Wiedrick                              Police Chief</w:t>
      </w:r>
    </w:p>
    <w:p w14:paraId="21C53018" w14:textId="77777777" w:rsidR="00AF5FD8" w:rsidRDefault="00AF5FD8" w:rsidP="00AF5FD8">
      <w:r>
        <w:t xml:space="preserve">                     Chris Young                                Public Works Superintendent</w:t>
      </w:r>
    </w:p>
    <w:p w14:paraId="24D2BA19" w14:textId="77777777" w:rsidR="00AF5FD8" w:rsidRDefault="00AF5FD8" w:rsidP="00AF5FD8"/>
    <w:p w14:paraId="27D5A532" w14:textId="77777777" w:rsidR="00AF5FD8" w:rsidRDefault="00AF5FD8" w:rsidP="00AF5FD8"/>
    <w:p w14:paraId="4A2F32E6" w14:textId="0652D4E4" w:rsidR="00AF5FD8" w:rsidRDefault="00AF5FD8" w:rsidP="00AF5FD8">
      <w:proofErr w:type="gramStart"/>
      <w:r w:rsidRPr="007A1B97">
        <w:rPr>
          <w:b/>
        </w:rPr>
        <w:t>Also</w:t>
      </w:r>
      <w:proofErr w:type="gramEnd"/>
      <w:r w:rsidRPr="007A1B97">
        <w:rPr>
          <w:b/>
        </w:rPr>
        <w:t xml:space="preserve"> Present:</w:t>
      </w:r>
      <w:r>
        <w:t xml:space="preserve"> </w:t>
      </w:r>
      <w:r w:rsidR="005535EF">
        <w:t xml:space="preserve">David </w:t>
      </w:r>
      <w:proofErr w:type="spellStart"/>
      <w:r w:rsidR="005535EF">
        <w:t>Disalvo</w:t>
      </w:r>
      <w:proofErr w:type="spellEnd"/>
      <w:r w:rsidR="005535EF">
        <w:t xml:space="preserve">, Sherry &amp; Robert </w:t>
      </w:r>
      <w:proofErr w:type="spellStart"/>
      <w:r w:rsidR="005535EF">
        <w:t>Ossont</w:t>
      </w:r>
      <w:proofErr w:type="spellEnd"/>
      <w:r w:rsidR="005535EF">
        <w:t xml:space="preserve">, </w:t>
      </w:r>
      <w:proofErr w:type="spellStart"/>
      <w:r w:rsidR="005535EF">
        <w:t>Kaylea</w:t>
      </w:r>
      <w:proofErr w:type="spellEnd"/>
      <w:r w:rsidR="005535EF">
        <w:t xml:space="preserve"> Bryant, Amanda Coniglio and Lenny Palermo</w:t>
      </w:r>
    </w:p>
    <w:p w14:paraId="48E575C7" w14:textId="25E42E2F" w:rsidR="00794232" w:rsidRDefault="00794232" w:rsidP="00AF5FD8"/>
    <w:p w14:paraId="3DCC8137" w14:textId="443B9FEC" w:rsidR="00794232" w:rsidRDefault="00672C31" w:rsidP="00AF5FD8">
      <w:r>
        <w:t xml:space="preserve">Justices </w:t>
      </w:r>
      <w:proofErr w:type="spellStart"/>
      <w:r>
        <w:t>Ossont</w:t>
      </w:r>
      <w:proofErr w:type="spellEnd"/>
      <w:r w:rsidR="00794232">
        <w:t xml:space="preserve"> will swear in Joel W. Mike as Mayor.</w:t>
      </w:r>
    </w:p>
    <w:p w14:paraId="0FC08331" w14:textId="77777777" w:rsidR="00AF5FD8" w:rsidRDefault="00AF5FD8" w:rsidP="00AF5FD8"/>
    <w:p w14:paraId="677595E9" w14:textId="77777777" w:rsidR="00AF5FD8" w:rsidRDefault="00AF5FD8" w:rsidP="00AF5FD8">
      <w:r w:rsidRPr="005B67E8">
        <w:t xml:space="preserve">Mayor </w:t>
      </w:r>
      <w:r>
        <w:t>Mike</w:t>
      </w:r>
      <w:r w:rsidRPr="005B67E8">
        <w:t xml:space="preserve"> called the meeting to order and led in the Pledge of Allegiance</w:t>
      </w:r>
      <w:r>
        <w:t>.</w:t>
      </w:r>
    </w:p>
    <w:p w14:paraId="250504CE" w14:textId="77777777" w:rsidR="00AF5FD8" w:rsidRDefault="00AF5FD8" w:rsidP="00AF5FD8"/>
    <w:p w14:paraId="4C9621A9" w14:textId="72EBBFAB" w:rsidR="00AF5FD8" w:rsidRDefault="005535EF" w:rsidP="00AF5FD8">
      <w:r>
        <w:t>Clerk Torcello</w:t>
      </w:r>
      <w:r w:rsidR="00AF5FD8">
        <w:t xml:space="preserve"> swore in the following new appointments:</w:t>
      </w:r>
    </w:p>
    <w:p w14:paraId="36962D88" w14:textId="77777777" w:rsidR="00AF5FD8" w:rsidRDefault="00AF5FD8" w:rsidP="00AF5FD8"/>
    <w:p w14:paraId="3A5D8BC7" w14:textId="77777777" w:rsidR="00AF5FD8" w:rsidRPr="00794232" w:rsidRDefault="00AF5FD8" w:rsidP="00AF5FD8">
      <w:r w:rsidRPr="00794232">
        <w:t xml:space="preserve">Acting Village Judge Robert </w:t>
      </w:r>
      <w:proofErr w:type="spellStart"/>
      <w:r w:rsidRPr="00794232">
        <w:t>Ossont</w:t>
      </w:r>
      <w:proofErr w:type="spellEnd"/>
    </w:p>
    <w:p w14:paraId="31C8352C" w14:textId="77777777" w:rsidR="00AF5FD8" w:rsidRPr="00794232" w:rsidRDefault="00AF5FD8" w:rsidP="00AF5FD8">
      <w:r w:rsidRPr="00794232">
        <w:t xml:space="preserve">Village Trustee William </w:t>
      </w:r>
      <w:bookmarkStart w:id="1" w:name="_Hlk68589692"/>
      <w:proofErr w:type="spellStart"/>
      <w:r w:rsidRPr="00794232">
        <w:t>Manthey</w:t>
      </w:r>
      <w:bookmarkEnd w:id="1"/>
      <w:proofErr w:type="spellEnd"/>
    </w:p>
    <w:p w14:paraId="68ACB7B1" w14:textId="066D2F7B" w:rsidR="00AF5FD8" w:rsidRPr="00794232" w:rsidRDefault="00AF5FD8" w:rsidP="00AF5FD8">
      <w:r w:rsidRPr="00794232">
        <w:t>Village Trustee Timothy Bryant</w:t>
      </w:r>
    </w:p>
    <w:p w14:paraId="450FF1EB" w14:textId="77777777" w:rsidR="00AF5FD8" w:rsidRPr="00794232" w:rsidRDefault="00AF5FD8" w:rsidP="00AF5FD8">
      <w:r w:rsidRPr="00794232">
        <w:t xml:space="preserve">Village Trustee Jeffrey </w:t>
      </w:r>
      <w:proofErr w:type="spellStart"/>
      <w:r w:rsidRPr="00794232">
        <w:t>Congilio</w:t>
      </w:r>
      <w:proofErr w:type="spellEnd"/>
      <w:r w:rsidRPr="00794232">
        <w:t xml:space="preserve"> </w:t>
      </w:r>
    </w:p>
    <w:p w14:paraId="4BFBE0F2" w14:textId="77777777" w:rsidR="00AF5FD8" w:rsidRPr="00C63D8C" w:rsidRDefault="00AF5FD8" w:rsidP="00AF5FD8">
      <w:pPr>
        <w:rPr>
          <w:color w:val="FF0000"/>
        </w:rPr>
      </w:pPr>
    </w:p>
    <w:p w14:paraId="56A185B1" w14:textId="49A1C9DE" w:rsidR="005535EF" w:rsidRDefault="005535EF" w:rsidP="005535EF">
      <w:r>
        <w:t>Mayor Mike swore in the following new appointment:</w:t>
      </w:r>
    </w:p>
    <w:p w14:paraId="0D92A96D" w14:textId="77777777" w:rsidR="005535EF" w:rsidRDefault="005535EF" w:rsidP="005535EF"/>
    <w:p w14:paraId="0D1DC1D5" w14:textId="3EF2C4AC" w:rsidR="005535EF" w:rsidRDefault="005535EF" w:rsidP="005535EF">
      <w:r w:rsidRPr="00794232">
        <w:t>Village Clerk/Treasurer Lisa Torcello</w:t>
      </w:r>
    </w:p>
    <w:p w14:paraId="026FCD82" w14:textId="162BB199" w:rsidR="005535EF" w:rsidRDefault="005535EF" w:rsidP="005535EF"/>
    <w:p w14:paraId="2548E4FF" w14:textId="670C0B3F" w:rsidR="005535EF" w:rsidRPr="00794232" w:rsidRDefault="005535EF" w:rsidP="005535EF">
      <w:r>
        <w:t xml:space="preserve">Mayor Mike Appointed Trustee Rawleigh as his Deputy </w:t>
      </w:r>
      <w:proofErr w:type="gramStart"/>
      <w:r>
        <w:t>Mayor</w:t>
      </w:r>
      <w:proofErr w:type="gramEnd"/>
    </w:p>
    <w:p w14:paraId="18F17344" w14:textId="77777777" w:rsidR="00AF5FD8" w:rsidRDefault="00AF5FD8" w:rsidP="00AF5FD8"/>
    <w:p w14:paraId="01DFB8E5" w14:textId="333D5EE6" w:rsidR="00AF5FD8" w:rsidRDefault="00AF5FD8" w:rsidP="00AF5FD8">
      <w:pPr>
        <w:rPr>
          <w:b/>
          <w:bCs/>
        </w:rPr>
      </w:pPr>
      <w:r w:rsidRPr="005B67E8">
        <w:rPr>
          <w:b/>
          <w:bCs/>
        </w:rPr>
        <w:t>RESOLUTION #</w:t>
      </w:r>
      <w:r>
        <w:rPr>
          <w:b/>
          <w:bCs/>
        </w:rPr>
        <w:t xml:space="preserve"> </w:t>
      </w:r>
      <w:r w:rsidR="005535EF">
        <w:rPr>
          <w:b/>
          <w:bCs/>
        </w:rPr>
        <w:t>44</w:t>
      </w:r>
      <w:r w:rsidRPr="005B67E8">
        <w:rPr>
          <w:b/>
          <w:bCs/>
        </w:rPr>
        <w:t>.</w:t>
      </w:r>
      <w:r w:rsidR="00F910A2">
        <w:rPr>
          <w:b/>
          <w:bCs/>
        </w:rPr>
        <w:t>21</w:t>
      </w:r>
    </w:p>
    <w:p w14:paraId="7EC4DDB6" w14:textId="77777777" w:rsidR="00AF5FD8" w:rsidRPr="005B67E8" w:rsidRDefault="00AF5FD8" w:rsidP="00AF5FD8">
      <w:pPr>
        <w:rPr>
          <w:b/>
          <w:bCs/>
        </w:rPr>
      </w:pPr>
    </w:p>
    <w:p w14:paraId="617A9BFC" w14:textId="707297BB" w:rsidR="00AF5FD8" w:rsidRDefault="00AF5FD8" w:rsidP="00AF5FD8">
      <w:pPr>
        <w:keepNext/>
        <w:tabs>
          <w:tab w:val="left" w:pos="2505"/>
        </w:tabs>
        <w:outlineLvl w:val="0"/>
        <w:rPr>
          <w:b/>
          <w:bCs/>
        </w:rPr>
      </w:pPr>
      <w:r w:rsidRPr="000008CA">
        <w:rPr>
          <w:b/>
          <w:bCs/>
        </w:rPr>
        <w:t xml:space="preserve">APPROVAL </w:t>
      </w:r>
      <w:r>
        <w:rPr>
          <w:b/>
          <w:bCs/>
        </w:rPr>
        <w:t>OF APPOINTMENT</w:t>
      </w:r>
      <w:r w:rsidR="005535EF">
        <w:rPr>
          <w:b/>
          <w:bCs/>
        </w:rPr>
        <w:t xml:space="preserve"> ORGANIZATION CHART &amp; BOARDS</w:t>
      </w:r>
    </w:p>
    <w:p w14:paraId="37BEEFAF" w14:textId="77777777" w:rsidR="00AF5FD8" w:rsidRPr="000008CA" w:rsidRDefault="00AF5FD8" w:rsidP="00AF5FD8">
      <w:pPr>
        <w:keepNext/>
        <w:outlineLvl w:val="0"/>
        <w:rPr>
          <w:b/>
          <w:bCs/>
        </w:rPr>
      </w:pPr>
    </w:p>
    <w:p w14:paraId="7B0EEB28" w14:textId="77777777" w:rsidR="00E33F79" w:rsidRDefault="00AF5FD8" w:rsidP="00AF5FD8">
      <w:r w:rsidRPr="000008CA">
        <w:t>On</w:t>
      </w:r>
      <w:r>
        <w:t xml:space="preserve"> a motion from</w:t>
      </w:r>
      <w:r w:rsidRPr="006E1297">
        <w:t xml:space="preserve"> </w:t>
      </w:r>
      <w:r>
        <w:t xml:space="preserve">Trustee </w:t>
      </w:r>
      <w:r w:rsidR="005535EF">
        <w:t>Rawleigh</w:t>
      </w:r>
      <w:r>
        <w:t xml:space="preserve"> </w:t>
      </w:r>
      <w:r w:rsidRPr="000008CA">
        <w:t>second by</w:t>
      </w:r>
      <w:r>
        <w:t xml:space="preserve"> Trustee</w:t>
      </w:r>
      <w:r w:rsidR="00A12402" w:rsidRPr="00A12402">
        <w:t xml:space="preserve"> </w:t>
      </w:r>
      <w:r w:rsidR="00A12402">
        <w:t>Coniglio</w:t>
      </w:r>
    </w:p>
    <w:p w14:paraId="32FDDDF3" w14:textId="5153130E" w:rsidR="00AF5FD8" w:rsidRDefault="00794232" w:rsidP="00AF5FD8">
      <w:r>
        <w:t xml:space="preserve"> </w:t>
      </w:r>
      <w:r w:rsidR="00AF5FD8">
        <w:t>the</w:t>
      </w:r>
      <w:r w:rsidR="00AF5FD8" w:rsidRPr="000008CA">
        <w:t xml:space="preserve"> following resolution </w:t>
      </w:r>
      <w:proofErr w:type="gramStart"/>
      <w:r w:rsidR="00AF5FD8" w:rsidRPr="000008CA">
        <w:t>was</w:t>
      </w:r>
      <w:proofErr w:type="gramEnd"/>
    </w:p>
    <w:p w14:paraId="7121DCCD" w14:textId="77777777" w:rsidR="00A12402" w:rsidRDefault="00A12402" w:rsidP="00A12402">
      <w:pPr>
        <w:rPr>
          <w:b/>
          <w:bCs/>
        </w:rPr>
      </w:pPr>
    </w:p>
    <w:p w14:paraId="11D770C8" w14:textId="2EBDC831" w:rsidR="00A12402" w:rsidRDefault="00A12402" w:rsidP="00A12402">
      <w:r w:rsidRPr="000008CA">
        <w:rPr>
          <w:b/>
          <w:bCs/>
        </w:rPr>
        <w:t xml:space="preserve">ADOPTED   </w:t>
      </w:r>
      <w:r w:rsidRPr="000008CA">
        <w:t>Ayes</w:t>
      </w:r>
      <w:r>
        <w:t xml:space="preserve"> </w:t>
      </w:r>
      <w:r w:rsidR="00672C31">
        <w:t>5 Rawleigh</w:t>
      </w:r>
      <w:r>
        <w:t>, Mike, Coniglio,</w:t>
      </w:r>
      <w:r w:rsidR="009F71C3" w:rsidRPr="009F71C3">
        <w:t xml:space="preserve"> </w:t>
      </w:r>
      <w:proofErr w:type="spellStart"/>
      <w:r w:rsidR="00672C31">
        <w:t>Manthey</w:t>
      </w:r>
      <w:proofErr w:type="spellEnd"/>
      <w:r w:rsidR="00672C31">
        <w:t>,</w:t>
      </w:r>
      <w:r>
        <w:t xml:space="preserve"> Bryant</w:t>
      </w:r>
    </w:p>
    <w:p w14:paraId="3E525D7C" w14:textId="77777777" w:rsidR="00A12402" w:rsidRDefault="00A12402" w:rsidP="00AF5FD8"/>
    <w:tbl>
      <w:tblPr>
        <w:tblW w:w="12120" w:type="dxa"/>
        <w:tblLook w:val="04A0" w:firstRow="1" w:lastRow="0" w:firstColumn="1" w:lastColumn="0" w:noHBand="0" w:noVBand="1"/>
      </w:tblPr>
      <w:tblGrid>
        <w:gridCol w:w="5920"/>
        <w:gridCol w:w="6200"/>
      </w:tblGrid>
      <w:tr w:rsidR="005535EF" w:rsidRPr="005535EF" w14:paraId="5DD5FD7F" w14:textId="77777777" w:rsidTr="005535EF">
        <w:trPr>
          <w:trHeight w:val="315"/>
        </w:trPr>
        <w:tc>
          <w:tcPr>
            <w:tcW w:w="121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556610E" w14:textId="77777777" w:rsidR="005535EF" w:rsidRPr="005535EF" w:rsidRDefault="005535EF" w:rsidP="005535EF">
            <w:pPr>
              <w:jc w:val="center"/>
              <w:rPr>
                <w:b/>
                <w:bCs/>
                <w:color w:val="000000"/>
              </w:rPr>
            </w:pPr>
            <w:r w:rsidRPr="005535EF">
              <w:rPr>
                <w:b/>
                <w:bCs/>
                <w:color w:val="000000"/>
              </w:rPr>
              <w:t xml:space="preserve">LIAISON APPOINMENTS </w:t>
            </w:r>
            <w:proofErr w:type="gramStart"/>
            <w:r w:rsidRPr="005535EF">
              <w:rPr>
                <w:b/>
                <w:bCs/>
                <w:color w:val="000000"/>
              </w:rPr>
              <w:t>AND  DESIGNATIONS</w:t>
            </w:r>
            <w:proofErr w:type="gramEnd"/>
          </w:p>
        </w:tc>
      </w:tr>
      <w:tr w:rsidR="005535EF" w:rsidRPr="005535EF" w14:paraId="71857AC4"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56ADFCE" w14:textId="77777777" w:rsidR="005535EF" w:rsidRPr="005535EF" w:rsidRDefault="005535EF" w:rsidP="005535EF">
            <w:pPr>
              <w:rPr>
                <w:color w:val="000000"/>
              </w:rPr>
            </w:pPr>
            <w:r w:rsidRPr="005535EF">
              <w:rPr>
                <w:color w:val="000000"/>
              </w:rPr>
              <w:t>Deputy Mayor</w:t>
            </w:r>
          </w:p>
        </w:tc>
        <w:tc>
          <w:tcPr>
            <w:tcW w:w="6200" w:type="dxa"/>
            <w:tcBorders>
              <w:top w:val="nil"/>
              <w:left w:val="nil"/>
              <w:bottom w:val="nil"/>
              <w:right w:val="single" w:sz="8" w:space="0" w:color="auto"/>
            </w:tcBorders>
            <w:shd w:val="clear" w:color="auto" w:fill="auto"/>
            <w:vAlign w:val="center"/>
            <w:hideMark/>
          </w:tcPr>
          <w:p w14:paraId="2018C68B" w14:textId="77777777" w:rsidR="005535EF" w:rsidRPr="005535EF" w:rsidRDefault="005535EF" w:rsidP="005535EF">
            <w:pPr>
              <w:rPr>
                <w:color w:val="000000"/>
              </w:rPr>
            </w:pPr>
            <w:r w:rsidRPr="005535EF">
              <w:rPr>
                <w:color w:val="000000"/>
              </w:rPr>
              <w:t>Joe Rawleigh</w:t>
            </w:r>
          </w:p>
        </w:tc>
      </w:tr>
      <w:tr w:rsidR="005535EF" w:rsidRPr="005535EF" w14:paraId="0D47DE2F"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28C39ADB" w14:textId="77777777" w:rsidR="005535EF" w:rsidRPr="005535EF" w:rsidRDefault="005535EF" w:rsidP="005535EF">
            <w:pPr>
              <w:rPr>
                <w:color w:val="000000"/>
              </w:rPr>
            </w:pPr>
            <w:r w:rsidRPr="005535EF">
              <w:rPr>
                <w:color w:val="000000"/>
              </w:rPr>
              <w:t xml:space="preserve">Advisors to the Mayor                                       </w:t>
            </w:r>
          </w:p>
        </w:tc>
        <w:tc>
          <w:tcPr>
            <w:tcW w:w="6200" w:type="dxa"/>
            <w:tcBorders>
              <w:top w:val="nil"/>
              <w:left w:val="nil"/>
              <w:bottom w:val="nil"/>
              <w:right w:val="single" w:sz="8" w:space="0" w:color="auto"/>
            </w:tcBorders>
            <w:shd w:val="clear" w:color="auto" w:fill="auto"/>
            <w:vAlign w:val="center"/>
            <w:hideMark/>
          </w:tcPr>
          <w:p w14:paraId="73187B87" w14:textId="77777777" w:rsidR="005535EF" w:rsidRPr="005535EF" w:rsidRDefault="005535EF" w:rsidP="005535EF">
            <w:pPr>
              <w:rPr>
                <w:color w:val="000000"/>
              </w:rPr>
            </w:pPr>
            <w:r w:rsidRPr="005535EF">
              <w:rPr>
                <w:color w:val="000000"/>
              </w:rPr>
              <w:t> </w:t>
            </w:r>
          </w:p>
        </w:tc>
      </w:tr>
      <w:tr w:rsidR="005535EF" w:rsidRPr="005535EF" w14:paraId="171169F8"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9237988" w14:textId="77777777" w:rsidR="005535EF" w:rsidRPr="005535EF" w:rsidRDefault="005535EF" w:rsidP="005535EF">
            <w:pPr>
              <w:rPr>
                <w:color w:val="000000"/>
              </w:rPr>
            </w:pPr>
            <w:r w:rsidRPr="005535EF">
              <w:rPr>
                <w:color w:val="000000"/>
              </w:rPr>
              <w:t>Clerk / Treasurer</w:t>
            </w:r>
          </w:p>
        </w:tc>
        <w:tc>
          <w:tcPr>
            <w:tcW w:w="6200" w:type="dxa"/>
            <w:tcBorders>
              <w:top w:val="nil"/>
              <w:left w:val="nil"/>
              <w:bottom w:val="nil"/>
              <w:right w:val="single" w:sz="8" w:space="0" w:color="auto"/>
            </w:tcBorders>
            <w:shd w:val="clear" w:color="auto" w:fill="auto"/>
            <w:vAlign w:val="center"/>
            <w:hideMark/>
          </w:tcPr>
          <w:p w14:paraId="00FA22B0" w14:textId="77777777" w:rsidR="005535EF" w:rsidRPr="005535EF" w:rsidRDefault="005535EF" w:rsidP="005535EF">
            <w:pPr>
              <w:rPr>
                <w:color w:val="000000"/>
              </w:rPr>
            </w:pPr>
            <w:r w:rsidRPr="005535EF">
              <w:rPr>
                <w:color w:val="000000"/>
              </w:rPr>
              <w:t>Lisa Torcello</w:t>
            </w:r>
          </w:p>
        </w:tc>
      </w:tr>
      <w:tr w:rsidR="005535EF" w:rsidRPr="005535EF" w14:paraId="7760017D"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21B1322" w14:textId="77777777" w:rsidR="005535EF" w:rsidRPr="005535EF" w:rsidRDefault="005535EF" w:rsidP="005535EF">
            <w:pPr>
              <w:rPr>
                <w:color w:val="000000"/>
              </w:rPr>
            </w:pPr>
            <w:r w:rsidRPr="005535EF">
              <w:rPr>
                <w:color w:val="000000"/>
              </w:rPr>
              <w:t>Deputy Clerk / Treasurer</w:t>
            </w:r>
          </w:p>
        </w:tc>
        <w:tc>
          <w:tcPr>
            <w:tcW w:w="6200" w:type="dxa"/>
            <w:tcBorders>
              <w:top w:val="nil"/>
              <w:left w:val="nil"/>
              <w:bottom w:val="nil"/>
              <w:right w:val="single" w:sz="8" w:space="0" w:color="auto"/>
            </w:tcBorders>
            <w:shd w:val="clear" w:color="auto" w:fill="auto"/>
            <w:vAlign w:val="center"/>
            <w:hideMark/>
          </w:tcPr>
          <w:p w14:paraId="33B9BBA2" w14:textId="77777777" w:rsidR="005535EF" w:rsidRPr="005535EF" w:rsidRDefault="005535EF" w:rsidP="005535EF">
            <w:pPr>
              <w:rPr>
                <w:color w:val="000000"/>
              </w:rPr>
            </w:pPr>
            <w:r w:rsidRPr="005535EF">
              <w:rPr>
                <w:color w:val="000000"/>
              </w:rPr>
              <w:t>Kelly Bacon</w:t>
            </w:r>
          </w:p>
        </w:tc>
      </w:tr>
      <w:tr w:rsidR="005535EF" w:rsidRPr="005535EF" w14:paraId="4139C370"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926137B" w14:textId="77777777" w:rsidR="005535EF" w:rsidRPr="005535EF" w:rsidRDefault="005535EF" w:rsidP="005535EF">
            <w:pPr>
              <w:rPr>
                <w:color w:val="000000"/>
              </w:rPr>
            </w:pPr>
            <w:r w:rsidRPr="005535EF">
              <w:rPr>
                <w:color w:val="000000"/>
              </w:rPr>
              <w:t xml:space="preserve">Front Office Assistants </w:t>
            </w:r>
          </w:p>
        </w:tc>
        <w:tc>
          <w:tcPr>
            <w:tcW w:w="6200" w:type="dxa"/>
            <w:tcBorders>
              <w:top w:val="nil"/>
              <w:left w:val="nil"/>
              <w:bottom w:val="nil"/>
              <w:right w:val="single" w:sz="8" w:space="0" w:color="auto"/>
            </w:tcBorders>
            <w:shd w:val="clear" w:color="auto" w:fill="auto"/>
            <w:vAlign w:val="center"/>
            <w:hideMark/>
          </w:tcPr>
          <w:p w14:paraId="04C629AF" w14:textId="77777777" w:rsidR="005535EF" w:rsidRPr="005535EF" w:rsidRDefault="005535EF" w:rsidP="005535EF">
            <w:pPr>
              <w:rPr>
                <w:color w:val="000000"/>
              </w:rPr>
            </w:pPr>
            <w:r w:rsidRPr="005535EF">
              <w:rPr>
                <w:color w:val="000000"/>
              </w:rPr>
              <w:t>Kelly Bacon</w:t>
            </w:r>
          </w:p>
        </w:tc>
      </w:tr>
      <w:tr w:rsidR="005535EF" w:rsidRPr="005535EF" w14:paraId="01FE6652" w14:textId="77777777" w:rsidTr="005535EF">
        <w:trPr>
          <w:trHeight w:val="330"/>
        </w:trPr>
        <w:tc>
          <w:tcPr>
            <w:tcW w:w="5920" w:type="dxa"/>
            <w:tcBorders>
              <w:top w:val="nil"/>
              <w:left w:val="single" w:sz="8" w:space="0" w:color="auto"/>
              <w:bottom w:val="nil"/>
              <w:right w:val="nil"/>
            </w:tcBorders>
            <w:shd w:val="clear" w:color="auto" w:fill="auto"/>
            <w:noWrap/>
            <w:vAlign w:val="bottom"/>
            <w:hideMark/>
          </w:tcPr>
          <w:p w14:paraId="600B879D" w14:textId="77777777" w:rsidR="005535EF" w:rsidRPr="005535EF" w:rsidRDefault="005535EF" w:rsidP="005535EF">
            <w:pPr>
              <w:rPr>
                <w:color w:val="000000"/>
              </w:rPr>
            </w:pPr>
            <w:r w:rsidRPr="005535EF">
              <w:rPr>
                <w:color w:val="000000"/>
              </w:rPr>
              <w:t>Town of Mount Morris Representative</w:t>
            </w:r>
          </w:p>
        </w:tc>
        <w:tc>
          <w:tcPr>
            <w:tcW w:w="6200" w:type="dxa"/>
            <w:tcBorders>
              <w:top w:val="nil"/>
              <w:left w:val="nil"/>
              <w:bottom w:val="nil"/>
              <w:right w:val="single" w:sz="8" w:space="0" w:color="auto"/>
            </w:tcBorders>
            <w:shd w:val="clear" w:color="auto" w:fill="auto"/>
            <w:noWrap/>
            <w:vAlign w:val="center"/>
            <w:hideMark/>
          </w:tcPr>
          <w:p w14:paraId="355E6967" w14:textId="77777777" w:rsidR="005535EF" w:rsidRPr="005535EF" w:rsidRDefault="005535EF" w:rsidP="005535EF">
            <w:pPr>
              <w:rPr>
                <w:color w:val="000000"/>
              </w:rPr>
            </w:pPr>
            <w:r w:rsidRPr="005535EF">
              <w:rPr>
                <w:color w:val="000000"/>
              </w:rPr>
              <w:t>Trustee Jeff Coniglio</w:t>
            </w:r>
          </w:p>
        </w:tc>
      </w:tr>
      <w:tr w:rsidR="005535EF" w:rsidRPr="005535EF" w14:paraId="4115D466"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7A7F95C" w14:textId="77777777" w:rsidR="005535EF" w:rsidRPr="005535EF" w:rsidRDefault="005535EF" w:rsidP="005535EF">
            <w:r w:rsidRPr="005535EF">
              <w:t>Fire District Representative</w:t>
            </w:r>
          </w:p>
        </w:tc>
        <w:tc>
          <w:tcPr>
            <w:tcW w:w="6200" w:type="dxa"/>
            <w:tcBorders>
              <w:top w:val="nil"/>
              <w:left w:val="nil"/>
              <w:bottom w:val="nil"/>
              <w:right w:val="single" w:sz="8" w:space="0" w:color="auto"/>
            </w:tcBorders>
            <w:shd w:val="clear" w:color="auto" w:fill="auto"/>
            <w:vAlign w:val="center"/>
            <w:hideMark/>
          </w:tcPr>
          <w:p w14:paraId="2216004A" w14:textId="77777777" w:rsidR="005535EF" w:rsidRPr="005535EF" w:rsidRDefault="005535EF" w:rsidP="005535EF">
            <w:r w:rsidRPr="005535EF">
              <w:t>Trustee Tim Bryant</w:t>
            </w:r>
          </w:p>
        </w:tc>
      </w:tr>
      <w:tr w:rsidR="005535EF" w:rsidRPr="005535EF" w14:paraId="75780AA4"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D822BC3" w14:textId="77777777" w:rsidR="005535EF" w:rsidRPr="005535EF" w:rsidRDefault="005535EF" w:rsidP="005535EF">
            <w:pPr>
              <w:rPr>
                <w:color w:val="000000"/>
              </w:rPr>
            </w:pPr>
            <w:r w:rsidRPr="005535EF">
              <w:rPr>
                <w:color w:val="000000"/>
              </w:rPr>
              <w:t>Street Department DPW</w:t>
            </w:r>
          </w:p>
        </w:tc>
        <w:tc>
          <w:tcPr>
            <w:tcW w:w="6200" w:type="dxa"/>
            <w:tcBorders>
              <w:top w:val="nil"/>
              <w:left w:val="nil"/>
              <w:bottom w:val="nil"/>
              <w:right w:val="single" w:sz="8" w:space="0" w:color="auto"/>
            </w:tcBorders>
            <w:shd w:val="clear" w:color="auto" w:fill="auto"/>
            <w:vAlign w:val="center"/>
            <w:hideMark/>
          </w:tcPr>
          <w:p w14:paraId="05D5C876" w14:textId="77777777" w:rsidR="005535EF" w:rsidRPr="005535EF" w:rsidRDefault="005535EF" w:rsidP="005535EF">
            <w:pPr>
              <w:rPr>
                <w:color w:val="000000"/>
              </w:rPr>
            </w:pPr>
            <w:r w:rsidRPr="005535EF">
              <w:rPr>
                <w:color w:val="000000"/>
              </w:rPr>
              <w:t>Trustee Tim Bryant</w:t>
            </w:r>
          </w:p>
        </w:tc>
      </w:tr>
      <w:tr w:rsidR="005535EF" w:rsidRPr="005535EF" w14:paraId="1D592FE0"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93D2320" w14:textId="77777777" w:rsidR="005535EF" w:rsidRPr="005535EF" w:rsidRDefault="005535EF" w:rsidP="005535EF">
            <w:pPr>
              <w:rPr>
                <w:color w:val="000000"/>
              </w:rPr>
            </w:pPr>
            <w:r w:rsidRPr="005535EF">
              <w:rPr>
                <w:color w:val="000000"/>
              </w:rPr>
              <w:t>Water / Sewer Departments</w:t>
            </w:r>
          </w:p>
        </w:tc>
        <w:tc>
          <w:tcPr>
            <w:tcW w:w="6200" w:type="dxa"/>
            <w:tcBorders>
              <w:top w:val="nil"/>
              <w:left w:val="nil"/>
              <w:bottom w:val="nil"/>
              <w:right w:val="single" w:sz="8" w:space="0" w:color="auto"/>
            </w:tcBorders>
            <w:shd w:val="clear" w:color="auto" w:fill="auto"/>
            <w:vAlign w:val="center"/>
            <w:hideMark/>
          </w:tcPr>
          <w:p w14:paraId="59794BAE" w14:textId="77777777" w:rsidR="005535EF" w:rsidRPr="005535EF" w:rsidRDefault="005535EF" w:rsidP="005535EF">
            <w:pPr>
              <w:rPr>
                <w:color w:val="000000"/>
              </w:rPr>
            </w:pPr>
            <w:r w:rsidRPr="005535EF">
              <w:rPr>
                <w:color w:val="000000"/>
              </w:rPr>
              <w:t xml:space="preserve">Trustee Bill </w:t>
            </w:r>
            <w:proofErr w:type="spellStart"/>
            <w:r w:rsidRPr="005535EF">
              <w:rPr>
                <w:color w:val="000000"/>
              </w:rPr>
              <w:t>Manthey</w:t>
            </w:r>
            <w:proofErr w:type="spellEnd"/>
          </w:p>
        </w:tc>
      </w:tr>
      <w:tr w:rsidR="005535EF" w:rsidRPr="005535EF" w14:paraId="26403A33"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18E59CE" w14:textId="77777777" w:rsidR="005535EF" w:rsidRPr="005535EF" w:rsidRDefault="005535EF" w:rsidP="005535EF">
            <w:pPr>
              <w:rPr>
                <w:color w:val="000000"/>
              </w:rPr>
            </w:pPr>
            <w:r w:rsidRPr="005535EF">
              <w:rPr>
                <w:color w:val="000000"/>
              </w:rPr>
              <w:t>Code Enforcement</w:t>
            </w:r>
          </w:p>
        </w:tc>
        <w:tc>
          <w:tcPr>
            <w:tcW w:w="6200" w:type="dxa"/>
            <w:tcBorders>
              <w:top w:val="nil"/>
              <w:left w:val="nil"/>
              <w:bottom w:val="nil"/>
              <w:right w:val="single" w:sz="8" w:space="0" w:color="auto"/>
            </w:tcBorders>
            <w:shd w:val="clear" w:color="auto" w:fill="auto"/>
            <w:vAlign w:val="center"/>
            <w:hideMark/>
          </w:tcPr>
          <w:p w14:paraId="4D17D481" w14:textId="77777777" w:rsidR="005535EF" w:rsidRPr="005535EF" w:rsidRDefault="005535EF" w:rsidP="005535EF">
            <w:pPr>
              <w:rPr>
                <w:color w:val="000000"/>
              </w:rPr>
            </w:pPr>
            <w:r w:rsidRPr="005535EF">
              <w:rPr>
                <w:color w:val="000000"/>
              </w:rPr>
              <w:t>Trustee Tim Bryant</w:t>
            </w:r>
          </w:p>
        </w:tc>
      </w:tr>
      <w:tr w:rsidR="005535EF" w:rsidRPr="005535EF" w14:paraId="294B76AA"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9057399" w14:textId="77777777" w:rsidR="005535EF" w:rsidRPr="005535EF" w:rsidRDefault="005535EF" w:rsidP="005535EF">
            <w:pPr>
              <w:rPr>
                <w:color w:val="000000"/>
              </w:rPr>
            </w:pPr>
            <w:r w:rsidRPr="005535EF">
              <w:rPr>
                <w:color w:val="000000"/>
              </w:rPr>
              <w:t>Planning &amp; Zoning Boards</w:t>
            </w:r>
          </w:p>
        </w:tc>
        <w:tc>
          <w:tcPr>
            <w:tcW w:w="6200" w:type="dxa"/>
            <w:tcBorders>
              <w:top w:val="nil"/>
              <w:left w:val="nil"/>
              <w:bottom w:val="nil"/>
              <w:right w:val="single" w:sz="8" w:space="0" w:color="auto"/>
            </w:tcBorders>
            <w:shd w:val="clear" w:color="auto" w:fill="auto"/>
            <w:vAlign w:val="center"/>
            <w:hideMark/>
          </w:tcPr>
          <w:p w14:paraId="3130697C" w14:textId="77777777" w:rsidR="005535EF" w:rsidRPr="005535EF" w:rsidRDefault="005535EF" w:rsidP="005535EF">
            <w:pPr>
              <w:rPr>
                <w:color w:val="000000"/>
              </w:rPr>
            </w:pPr>
            <w:r w:rsidRPr="005535EF">
              <w:rPr>
                <w:color w:val="000000"/>
              </w:rPr>
              <w:t xml:space="preserve">Trustee Bill </w:t>
            </w:r>
            <w:proofErr w:type="spellStart"/>
            <w:r w:rsidRPr="005535EF">
              <w:rPr>
                <w:color w:val="000000"/>
              </w:rPr>
              <w:t>Manthey</w:t>
            </w:r>
            <w:proofErr w:type="spellEnd"/>
          </w:p>
        </w:tc>
      </w:tr>
      <w:tr w:rsidR="005535EF" w:rsidRPr="005535EF" w14:paraId="320747F5"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F142F93" w14:textId="77777777" w:rsidR="005535EF" w:rsidRPr="005535EF" w:rsidRDefault="005535EF" w:rsidP="005535EF">
            <w:pPr>
              <w:rPr>
                <w:color w:val="000000"/>
              </w:rPr>
            </w:pPr>
            <w:r w:rsidRPr="005535EF">
              <w:rPr>
                <w:color w:val="000000"/>
              </w:rPr>
              <w:t>Police Department</w:t>
            </w:r>
          </w:p>
        </w:tc>
        <w:tc>
          <w:tcPr>
            <w:tcW w:w="6200" w:type="dxa"/>
            <w:tcBorders>
              <w:top w:val="nil"/>
              <w:left w:val="nil"/>
              <w:bottom w:val="nil"/>
              <w:right w:val="single" w:sz="8" w:space="0" w:color="auto"/>
            </w:tcBorders>
            <w:shd w:val="clear" w:color="auto" w:fill="auto"/>
            <w:vAlign w:val="center"/>
            <w:hideMark/>
          </w:tcPr>
          <w:p w14:paraId="5471EFBF" w14:textId="77777777" w:rsidR="005535EF" w:rsidRPr="005535EF" w:rsidRDefault="005535EF" w:rsidP="005535EF">
            <w:pPr>
              <w:rPr>
                <w:color w:val="000000"/>
              </w:rPr>
            </w:pPr>
            <w:r w:rsidRPr="005535EF">
              <w:rPr>
                <w:color w:val="000000"/>
              </w:rPr>
              <w:t>Trustee Joe Rawleigh</w:t>
            </w:r>
          </w:p>
        </w:tc>
      </w:tr>
      <w:tr w:rsidR="005535EF" w:rsidRPr="005535EF" w14:paraId="53AF2D2D"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5C60461D" w14:textId="77777777" w:rsidR="005535EF" w:rsidRPr="005535EF" w:rsidRDefault="005535EF" w:rsidP="005535EF">
            <w:pPr>
              <w:rPr>
                <w:color w:val="000000"/>
              </w:rPr>
            </w:pPr>
            <w:r w:rsidRPr="005535EF">
              <w:rPr>
                <w:color w:val="000000"/>
              </w:rPr>
              <w:t>Village Justice Court</w:t>
            </w:r>
          </w:p>
        </w:tc>
        <w:tc>
          <w:tcPr>
            <w:tcW w:w="6200" w:type="dxa"/>
            <w:tcBorders>
              <w:top w:val="nil"/>
              <w:left w:val="nil"/>
              <w:bottom w:val="nil"/>
              <w:right w:val="single" w:sz="8" w:space="0" w:color="auto"/>
            </w:tcBorders>
            <w:shd w:val="clear" w:color="auto" w:fill="auto"/>
            <w:vAlign w:val="center"/>
            <w:hideMark/>
          </w:tcPr>
          <w:p w14:paraId="746EA4A4" w14:textId="77777777" w:rsidR="005535EF" w:rsidRPr="005535EF" w:rsidRDefault="005535EF" w:rsidP="005535EF">
            <w:pPr>
              <w:rPr>
                <w:color w:val="000000"/>
              </w:rPr>
            </w:pPr>
            <w:r w:rsidRPr="005535EF">
              <w:rPr>
                <w:color w:val="000000"/>
              </w:rPr>
              <w:t>Trustee Tim Bryant</w:t>
            </w:r>
          </w:p>
        </w:tc>
      </w:tr>
      <w:tr w:rsidR="005535EF" w:rsidRPr="005535EF" w14:paraId="55423AFF"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264EC18" w14:textId="77777777" w:rsidR="005535EF" w:rsidRPr="005535EF" w:rsidRDefault="005535EF" w:rsidP="005535EF">
            <w:pPr>
              <w:rPr>
                <w:color w:val="000000"/>
              </w:rPr>
            </w:pPr>
            <w:r w:rsidRPr="005535EF">
              <w:rPr>
                <w:color w:val="000000"/>
              </w:rPr>
              <w:t xml:space="preserve">Recreation Department </w:t>
            </w:r>
          </w:p>
        </w:tc>
        <w:tc>
          <w:tcPr>
            <w:tcW w:w="6200" w:type="dxa"/>
            <w:tcBorders>
              <w:top w:val="nil"/>
              <w:left w:val="nil"/>
              <w:bottom w:val="nil"/>
              <w:right w:val="single" w:sz="8" w:space="0" w:color="auto"/>
            </w:tcBorders>
            <w:shd w:val="clear" w:color="auto" w:fill="auto"/>
            <w:vAlign w:val="center"/>
            <w:hideMark/>
          </w:tcPr>
          <w:p w14:paraId="74C218E7" w14:textId="77777777" w:rsidR="005535EF" w:rsidRPr="005535EF" w:rsidRDefault="005535EF" w:rsidP="005535EF">
            <w:pPr>
              <w:rPr>
                <w:color w:val="000000"/>
              </w:rPr>
            </w:pPr>
            <w:r w:rsidRPr="005535EF">
              <w:rPr>
                <w:color w:val="000000"/>
              </w:rPr>
              <w:t>Trustee Jeff Coniglio</w:t>
            </w:r>
          </w:p>
        </w:tc>
      </w:tr>
      <w:tr w:rsidR="005535EF" w:rsidRPr="005535EF" w14:paraId="57D5B53D"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68DE3AC0" w14:textId="77777777" w:rsidR="005535EF" w:rsidRPr="005535EF" w:rsidRDefault="005535EF" w:rsidP="005535EF">
            <w:pPr>
              <w:rPr>
                <w:color w:val="000000"/>
              </w:rPr>
            </w:pPr>
            <w:r w:rsidRPr="005535EF">
              <w:rPr>
                <w:color w:val="000000"/>
              </w:rPr>
              <w:t>Mount Morris Central School</w:t>
            </w:r>
          </w:p>
        </w:tc>
        <w:tc>
          <w:tcPr>
            <w:tcW w:w="6200" w:type="dxa"/>
            <w:tcBorders>
              <w:top w:val="nil"/>
              <w:left w:val="nil"/>
              <w:bottom w:val="nil"/>
              <w:right w:val="single" w:sz="8" w:space="0" w:color="auto"/>
            </w:tcBorders>
            <w:shd w:val="clear" w:color="auto" w:fill="auto"/>
            <w:vAlign w:val="center"/>
            <w:hideMark/>
          </w:tcPr>
          <w:p w14:paraId="3080CA18" w14:textId="77777777" w:rsidR="005535EF" w:rsidRPr="005535EF" w:rsidRDefault="005535EF" w:rsidP="005535EF">
            <w:pPr>
              <w:rPr>
                <w:color w:val="000000"/>
              </w:rPr>
            </w:pPr>
            <w:r w:rsidRPr="005535EF">
              <w:rPr>
                <w:color w:val="000000"/>
              </w:rPr>
              <w:t xml:space="preserve">Trustee Bill </w:t>
            </w:r>
            <w:proofErr w:type="spellStart"/>
            <w:r w:rsidRPr="005535EF">
              <w:rPr>
                <w:color w:val="000000"/>
              </w:rPr>
              <w:t>Manthey</w:t>
            </w:r>
            <w:proofErr w:type="spellEnd"/>
          </w:p>
        </w:tc>
      </w:tr>
      <w:tr w:rsidR="005535EF" w:rsidRPr="005535EF" w14:paraId="1EAC25A4"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C96B9AE" w14:textId="77777777" w:rsidR="005535EF" w:rsidRPr="005535EF" w:rsidRDefault="005535EF" w:rsidP="005535EF">
            <w:pPr>
              <w:rPr>
                <w:color w:val="000000"/>
              </w:rPr>
            </w:pPr>
            <w:r w:rsidRPr="005535EF">
              <w:rPr>
                <w:color w:val="000000"/>
              </w:rPr>
              <w:t>Buildings and Grounds</w:t>
            </w:r>
          </w:p>
        </w:tc>
        <w:tc>
          <w:tcPr>
            <w:tcW w:w="6200" w:type="dxa"/>
            <w:tcBorders>
              <w:top w:val="nil"/>
              <w:left w:val="nil"/>
              <w:bottom w:val="nil"/>
              <w:right w:val="single" w:sz="8" w:space="0" w:color="auto"/>
            </w:tcBorders>
            <w:shd w:val="clear" w:color="auto" w:fill="auto"/>
            <w:vAlign w:val="center"/>
            <w:hideMark/>
          </w:tcPr>
          <w:p w14:paraId="7D5E1DDA" w14:textId="77777777" w:rsidR="005535EF" w:rsidRPr="005535EF" w:rsidRDefault="005535EF" w:rsidP="005535EF">
            <w:pPr>
              <w:rPr>
                <w:color w:val="000000"/>
              </w:rPr>
            </w:pPr>
            <w:r w:rsidRPr="005535EF">
              <w:rPr>
                <w:color w:val="000000"/>
              </w:rPr>
              <w:t>Trustee Jeff Coniglio</w:t>
            </w:r>
          </w:p>
        </w:tc>
      </w:tr>
      <w:tr w:rsidR="005535EF" w:rsidRPr="005535EF" w14:paraId="435F0D6E"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D2CB85A" w14:textId="77777777" w:rsidR="005535EF" w:rsidRPr="005535EF" w:rsidRDefault="005535EF" w:rsidP="005535EF">
            <w:pPr>
              <w:rPr>
                <w:color w:val="000000"/>
              </w:rPr>
            </w:pPr>
            <w:r w:rsidRPr="005535EF">
              <w:rPr>
                <w:color w:val="000000"/>
              </w:rPr>
              <w:t>Finance</w:t>
            </w:r>
          </w:p>
        </w:tc>
        <w:tc>
          <w:tcPr>
            <w:tcW w:w="6200" w:type="dxa"/>
            <w:tcBorders>
              <w:top w:val="nil"/>
              <w:left w:val="nil"/>
              <w:bottom w:val="nil"/>
              <w:right w:val="single" w:sz="8" w:space="0" w:color="auto"/>
            </w:tcBorders>
            <w:shd w:val="clear" w:color="auto" w:fill="auto"/>
            <w:vAlign w:val="center"/>
            <w:hideMark/>
          </w:tcPr>
          <w:p w14:paraId="47A9423E" w14:textId="77777777" w:rsidR="005535EF" w:rsidRPr="005535EF" w:rsidRDefault="005535EF" w:rsidP="005535EF">
            <w:pPr>
              <w:rPr>
                <w:color w:val="000000"/>
              </w:rPr>
            </w:pPr>
            <w:r w:rsidRPr="005535EF">
              <w:rPr>
                <w:color w:val="000000"/>
              </w:rPr>
              <w:t>Mayor Joel Mike</w:t>
            </w:r>
          </w:p>
        </w:tc>
      </w:tr>
      <w:tr w:rsidR="005535EF" w:rsidRPr="005535EF" w14:paraId="7009AD97"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09304B0" w14:textId="77777777" w:rsidR="005535EF" w:rsidRPr="005535EF" w:rsidRDefault="005535EF" w:rsidP="005535EF">
            <w:pPr>
              <w:rPr>
                <w:color w:val="000000"/>
              </w:rPr>
            </w:pPr>
            <w:r w:rsidRPr="005535EF">
              <w:rPr>
                <w:color w:val="000000"/>
              </w:rPr>
              <w:t>Tax Collector</w:t>
            </w:r>
          </w:p>
        </w:tc>
        <w:tc>
          <w:tcPr>
            <w:tcW w:w="6200" w:type="dxa"/>
            <w:tcBorders>
              <w:top w:val="nil"/>
              <w:left w:val="nil"/>
              <w:bottom w:val="nil"/>
              <w:right w:val="single" w:sz="8" w:space="0" w:color="auto"/>
            </w:tcBorders>
            <w:shd w:val="clear" w:color="auto" w:fill="auto"/>
            <w:vAlign w:val="center"/>
            <w:hideMark/>
          </w:tcPr>
          <w:p w14:paraId="1327919B" w14:textId="77777777" w:rsidR="005535EF" w:rsidRPr="005535EF" w:rsidRDefault="005535EF" w:rsidP="005535EF">
            <w:pPr>
              <w:rPr>
                <w:color w:val="000000"/>
              </w:rPr>
            </w:pPr>
            <w:r w:rsidRPr="005535EF">
              <w:rPr>
                <w:color w:val="000000"/>
              </w:rPr>
              <w:t>Lisa Torcello</w:t>
            </w:r>
          </w:p>
        </w:tc>
      </w:tr>
      <w:tr w:rsidR="005535EF" w:rsidRPr="005535EF" w14:paraId="42CACC4B"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E55623B" w14:textId="77777777" w:rsidR="005535EF" w:rsidRPr="005535EF" w:rsidRDefault="005535EF" w:rsidP="005535EF">
            <w:pPr>
              <w:rPr>
                <w:color w:val="000000"/>
              </w:rPr>
            </w:pPr>
            <w:r w:rsidRPr="005535EF">
              <w:rPr>
                <w:color w:val="000000"/>
              </w:rPr>
              <w:t>Clerk Treasurer Office</w:t>
            </w:r>
          </w:p>
        </w:tc>
        <w:tc>
          <w:tcPr>
            <w:tcW w:w="6200" w:type="dxa"/>
            <w:tcBorders>
              <w:top w:val="nil"/>
              <w:left w:val="nil"/>
              <w:bottom w:val="nil"/>
              <w:right w:val="single" w:sz="8" w:space="0" w:color="auto"/>
            </w:tcBorders>
            <w:shd w:val="clear" w:color="auto" w:fill="auto"/>
            <w:vAlign w:val="center"/>
            <w:hideMark/>
          </w:tcPr>
          <w:p w14:paraId="6CA64C52" w14:textId="77777777" w:rsidR="005535EF" w:rsidRPr="005535EF" w:rsidRDefault="005535EF" w:rsidP="005535EF">
            <w:r w:rsidRPr="005535EF">
              <w:t>Mayor Joel Mike</w:t>
            </w:r>
          </w:p>
        </w:tc>
      </w:tr>
      <w:tr w:rsidR="005535EF" w:rsidRPr="005535EF" w14:paraId="34ECB42A"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90C1F4D" w14:textId="77777777" w:rsidR="005535EF" w:rsidRPr="005535EF" w:rsidRDefault="005535EF" w:rsidP="005535EF">
            <w:pPr>
              <w:rPr>
                <w:color w:val="000000"/>
              </w:rPr>
            </w:pPr>
            <w:proofErr w:type="spellStart"/>
            <w:r w:rsidRPr="005535EF">
              <w:rPr>
                <w:color w:val="000000"/>
              </w:rPr>
              <w:t>Intergov’t</w:t>
            </w:r>
            <w:proofErr w:type="spellEnd"/>
            <w:r w:rsidRPr="005535EF">
              <w:rPr>
                <w:color w:val="000000"/>
              </w:rPr>
              <w:t xml:space="preserve"> Operation</w:t>
            </w:r>
          </w:p>
        </w:tc>
        <w:tc>
          <w:tcPr>
            <w:tcW w:w="6200" w:type="dxa"/>
            <w:tcBorders>
              <w:top w:val="nil"/>
              <w:left w:val="nil"/>
              <w:bottom w:val="nil"/>
              <w:right w:val="single" w:sz="8" w:space="0" w:color="auto"/>
            </w:tcBorders>
            <w:shd w:val="clear" w:color="auto" w:fill="auto"/>
            <w:vAlign w:val="center"/>
            <w:hideMark/>
          </w:tcPr>
          <w:p w14:paraId="6119C6CE" w14:textId="77777777" w:rsidR="005535EF" w:rsidRPr="005535EF" w:rsidRDefault="005535EF" w:rsidP="005535EF">
            <w:pPr>
              <w:rPr>
                <w:color w:val="000000"/>
              </w:rPr>
            </w:pPr>
            <w:r w:rsidRPr="005535EF">
              <w:rPr>
                <w:color w:val="000000"/>
              </w:rPr>
              <w:t xml:space="preserve">Trustee Bill </w:t>
            </w:r>
            <w:proofErr w:type="spellStart"/>
            <w:r w:rsidRPr="005535EF">
              <w:rPr>
                <w:color w:val="000000"/>
              </w:rPr>
              <w:t>Manthey</w:t>
            </w:r>
            <w:proofErr w:type="spellEnd"/>
          </w:p>
        </w:tc>
      </w:tr>
      <w:tr w:rsidR="005535EF" w:rsidRPr="005535EF" w14:paraId="0F43098E"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7C8753D" w14:textId="77777777" w:rsidR="005535EF" w:rsidRPr="005535EF" w:rsidRDefault="005535EF" w:rsidP="005535EF">
            <w:pPr>
              <w:rPr>
                <w:color w:val="000000"/>
              </w:rPr>
            </w:pPr>
            <w:r w:rsidRPr="005535EF">
              <w:rPr>
                <w:color w:val="000000"/>
              </w:rPr>
              <w:t xml:space="preserve">Alternate to </w:t>
            </w:r>
            <w:proofErr w:type="spellStart"/>
            <w:r w:rsidRPr="005535EF">
              <w:rPr>
                <w:color w:val="000000"/>
              </w:rPr>
              <w:t>intergov’t</w:t>
            </w:r>
            <w:proofErr w:type="spellEnd"/>
            <w:r w:rsidRPr="005535EF">
              <w:rPr>
                <w:color w:val="000000"/>
              </w:rPr>
              <w:t xml:space="preserve"> Operation</w:t>
            </w:r>
          </w:p>
        </w:tc>
        <w:tc>
          <w:tcPr>
            <w:tcW w:w="6200" w:type="dxa"/>
            <w:tcBorders>
              <w:top w:val="nil"/>
              <w:left w:val="nil"/>
              <w:bottom w:val="nil"/>
              <w:right w:val="single" w:sz="8" w:space="0" w:color="auto"/>
            </w:tcBorders>
            <w:shd w:val="clear" w:color="auto" w:fill="auto"/>
            <w:vAlign w:val="center"/>
            <w:hideMark/>
          </w:tcPr>
          <w:p w14:paraId="60469806" w14:textId="77777777" w:rsidR="005535EF" w:rsidRPr="005535EF" w:rsidRDefault="005535EF" w:rsidP="005535EF">
            <w:r w:rsidRPr="005535EF">
              <w:t>Trustee Jeff Coniglio</w:t>
            </w:r>
          </w:p>
        </w:tc>
      </w:tr>
      <w:tr w:rsidR="005535EF" w:rsidRPr="005535EF" w14:paraId="20204B26"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9D24B3B" w14:textId="77777777" w:rsidR="005535EF" w:rsidRPr="005535EF" w:rsidRDefault="005535EF" w:rsidP="005535EF">
            <w:pPr>
              <w:rPr>
                <w:color w:val="000000"/>
              </w:rPr>
            </w:pPr>
            <w:r w:rsidRPr="005535EF">
              <w:rPr>
                <w:color w:val="000000"/>
              </w:rPr>
              <w:t>Civic Organizations</w:t>
            </w:r>
          </w:p>
        </w:tc>
        <w:tc>
          <w:tcPr>
            <w:tcW w:w="6200" w:type="dxa"/>
            <w:tcBorders>
              <w:top w:val="nil"/>
              <w:left w:val="nil"/>
              <w:bottom w:val="nil"/>
              <w:right w:val="single" w:sz="8" w:space="0" w:color="auto"/>
            </w:tcBorders>
            <w:shd w:val="clear" w:color="auto" w:fill="auto"/>
            <w:vAlign w:val="center"/>
            <w:hideMark/>
          </w:tcPr>
          <w:p w14:paraId="339CC437" w14:textId="77777777" w:rsidR="005535EF" w:rsidRPr="005535EF" w:rsidRDefault="005535EF" w:rsidP="005535EF">
            <w:pPr>
              <w:rPr>
                <w:color w:val="000000"/>
              </w:rPr>
            </w:pPr>
            <w:r w:rsidRPr="005535EF">
              <w:rPr>
                <w:color w:val="000000"/>
              </w:rPr>
              <w:t>Trustee Jeff Coniglio</w:t>
            </w:r>
          </w:p>
        </w:tc>
      </w:tr>
      <w:tr w:rsidR="005535EF" w:rsidRPr="005535EF" w14:paraId="6A71F4E0"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1EFAA21" w14:textId="77777777" w:rsidR="005535EF" w:rsidRPr="005535EF" w:rsidRDefault="005535EF" w:rsidP="005535EF">
            <w:pPr>
              <w:rPr>
                <w:color w:val="000000"/>
              </w:rPr>
            </w:pPr>
            <w:r w:rsidRPr="005535EF">
              <w:rPr>
                <w:color w:val="000000"/>
              </w:rPr>
              <w:t>Military &amp; Civil affairs</w:t>
            </w:r>
          </w:p>
        </w:tc>
        <w:tc>
          <w:tcPr>
            <w:tcW w:w="6200" w:type="dxa"/>
            <w:tcBorders>
              <w:top w:val="nil"/>
              <w:left w:val="nil"/>
              <w:bottom w:val="nil"/>
              <w:right w:val="single" w:sz="8" w:space="0" w:color="auto"/>
            </w:tcBorders>
            <w:shd w:val="clear" w:color="auto" w:fill="auto"/>
            <w:vAlign w:val="center"/>
            <w:hideMark/>
          </w:tcPr>
          <w:p w14:paraId="325E65BE" w14:textId="77777777" w:rsidR="005535EF" w:rsidRPr="005535EF" w:rsidRDefault="005535EF" w:rsidP="005535EF">
            <w:r w:rsidRPr="005535EF">
              <w:t>Trustee Tim Bryant</w:t>
            </w:r>
          </w:p>
        </w:tc>
      </w:tr>
      <w:tr w:rsidR="005535EF" w:rsidRPr="005535EF" w14:paraId="74F44E5C"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0CC20D3" w14:textId="77777777" w:rsidR="005535EF" w:rsidRPr="005535EF" w:rsidRDefault="005535EF" w:rsidP="005535EF">
            <w:pPr>
              <w:rPr>
                <w:color w:val="000000"/>
              </w:rPr>
            </w:pPr>
            <w:r w:rsidRPr="005535EF">
              <w:rPr>
                <w:color w:val="000000"/>
              </w:rPr>
              <w:t>Marketing &amp; Economic Development</w:t>
            </w:r>
          </w:p>
        </w:tc>
        <w:tc>
          <w:tcPr>
            <w:tcW w:w="6200" w:type="dxa"/>
            <w:tcBorders>
              <w:top w:val="nil"/>
              <w:left w:val="nil"/>
              <w:bottom w:val="nil"/>
              <w:right w:val="single" w:sz="8" w:space="0" w:color="auto"/>
            </w:tcBorders>
            <w:shd w:val="clear" w:color="auto" w:fill="auto"/>
            <w:vAlign w:val="center"/>
            <w:hideMark/>
          </w:tcPr>
          <w:p w14:paraId="22140443" w14:textId="77777777" w:rsidR="005535EF" w:rsidRPr="005535EF" w:rsidRDefault="005535EF" w:rsidP="005535EF">
            <w:pPr>
              <w:rPr>
                <w:color w:val="000000"/>
              </w:rPr>
            </w:pPr>
            <w:r w:rsidRPr="005535EF">
              <w:rPr>
                <w:color w:val="000000"/>
              </w:rPr>
              <w:t xml:space="preserve">Trustee Bill </w:t>
            </w:r>
            <w:proofErr w:type="spellStart"/>
            <w:r w:rsidRPr="005535EF">
              <w:rPr>
                <w:color w:val="000000"/>
              </w:rPr>
              <w:t>Manthey</w:t>
            </w:r>
            <w:proofErr w:type="spellEnd"/>
          </w:p>
        </w:tc>
      </w:tr>
      <w:tr w:rsidR="005535EF" w:rsidRPr="005535EF" w14:paraId="29B6B9CF"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5B6F1F53" w14:textId="77777777" w:rsidR="005535EF" w:rsidRPr="005535EF" w:rsidRDefault="005535EF" w:rsidP="005535EF">
            <w:pPr>
              <w:rPr>
                <w:color w:val="000000"/>
              </w:rPr>
            </w:pPr>
            <w:r w:rsidRPr="005535EF">
              <w:rPr>
                <w:color w:val="000000"/>
              </w:rPr>
              <w:t>Village Website</w:t>
            </w:r>
          </w:p>
        </w:tc>
        <w:tc>
          <w:tcPr>
            <w:tcW w:w="6200" w:type="dxa"/>
            <w:tcBorders>
              <w:top w:val="nil"/>
              <w:left w:val="nil"/>
              <w:bottom w:val="nil"/>
              <w:right w:val="single" w:sz="8" w:space="0" w:color="auto"/>
            </w:tcBorders>
            <w:shd w:val="clear" w:color="auto" w:fill="auto"/>
            <w:vAlign w:val="center"/>
            <w:hideMark/>
          </w:tcPr>
          <w:p w14:paraId="51118F63" w14:textId="77777777" w:rsidR="005535EF" w:rsidRPr="005535EF" w:rsidRDefault="005535EF" w:rsidP="005535EF">
            <w:r w:rsidRPr="005535EF">
              <w:t xml:space="preserve">Trustee Bill </w:t>
            </w:r>
            <w:proofErr w:type="spellStart"/>
            <w:r w:rsidRPr="005535EF">
              <w:t>Manthey</w:t>
            </w:r>
            <w:proofErr w:type="spellEnd"/>
          </w:p>
        </w:tc>
      </w:tr>
      <w:tr w:rsidR="005535EF" w:rsidRPr="005535EF" w14:paraId="223D87E0"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620302CE" w14:textId="77777777" w:rsidR="005535EF" w:rsidRPr="005535EF" w:rsidRDefault="005535EF" w:rsidP="005535EF">
            <w:pPr>
              <w:rPr>
                <w:color w:val="000000"/>
              </w:rPr>
            </w:pPr>
            <w:r w:rsidRPr="005535EF">
              <w:rPr>
                <w:color w:val="000000"/>
              </w:rPr>
              <w:t>M/WBE Minority and Women-owned Business Enterprises</w:t>
            </w:r>
          </w:p>
        </w:tc>
        <w:tc>
          <w:tcPr>
            <w:tcW w:w="6200" w:type="dxa"/>
            <w:tcBorders>
              <w:top w:val="nil"/>
              <w:left w:val="nil"/>
              <w:bottom w:val="nil"/>
              <w:right w:val="single" w:sz="8" w:space="0" w:color="auto"/>
            </w:tcBorders>
            <w:shd w:val="clear" w:color="auto" w:fill="auto"/>
            <w:vAlign w:val="center"/>
            <w:hideMark/>
          </w:tcPr>
          <w:p w14:paraId="288F730D" w14:textId="77777777" w:rsidR="005535EF" w:rsidRPr="005535EF" w:rsidRDefault="005535EF" w:rsidP="005535EF">
            <w:pPr>
              <w:rPr>
                <w:color w:val="000000"/>
              </w:rPr>
            </w:pPr>
            <w:r w:rsidRPr="005535EF">
              <w:rPr>
                <w:color w:val="000000"/>
              </w:rPr>
              <w:t> </w:t>
            </w:r>
          </w:p>
        </w:tc>
      </w:tr>
      <w:tr w:rsidR="005535EF" w:rsidRPr="005535EF" w14:paraId="79D8BDC7"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2D926129" w14:textId="77777777" w:rsidR="005535EF" w:rsidRPr="005535EF" w:rsidRDefault="005535EF" w:rsidP="005535EF">
            <w:pPr>
              <w:rPr>
                <w:color w:val="000000"/>
              </w:rPr>
            </w:pPr>
            <w:r w:rsidRPr="005535EF">
              <w:rPr>
                <w:color w:val="000000"/>
              </w:rPr>
              <w:t>Registrar of Vital Statistics</w:t>
            </w:r>
          </w:p>
        </w:tc>
        <w:tc>
          <w:tcPr>
            <w:tcW w:w="6200" w:type="dxa"/>
            <w:tcBorders>
              <w:top w:val="nil"/>
              <w:left w:val="nil"/>
              <w:bottom w:val="nil"/>
              <w:right w:val="single" w:sz="8" w:space="0" w:color="auto"/>
            </w:tcBorders>
            <w:shd w:val="clear" w:color="auto" w:fill="auto"/>
            <w:vAlign w:val="center"/>
            <w:hideMark/>
          </w:tcPr>
          <w:p w14:paraId="63A631FE" w14:textId="77777777" w:rsidR="005535EF" w:rsidRPr="005535EF" w:rsidRDefault="005535EF" w:rsidP="005535EF">
            <w:pPr>
              <w:rPr>
                <w:color w:val="000000"/>
              </w:rPr>
            </w:pPr>
            <w:r w:rsidRPr="005535EF">
              <w:rPr>
                <w:color w:val="000000"/>
              </w:rPr>
              <w:t>Lisa Torcello</w:t>
            </w:r>
          </w:p>
        </w:tc>
      </w:tr>
      <w:tr w:rsidR="005535EF" w:rsidRPr="005535EF" w14:paraId="74E93915"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AF579B3" w14:textId="77777777" w:rsidR="005535EF" w:rsidRPr="005535EF" w:rsidRDefault="005535EF" w:rsidP="005535EF">
            <w:pPr>
              <w:rPr>
                <w:color w:val="000000"/>
              </w:rPr>
            </w:pPr>
            <w:r w:rsidRPr="005535EF">
              <w:rPr>
                <w:color w:val="000000"/>
              </w:rPr>
              <w:t>Deputy Registrar Vital Statistics</w:t>
            </w:r>
          </w:p>
        </w:tc>
        <w:tc>
          <w:tcPr>
            <w:tcW w:w="6200" w:type="dxa"/>
            <w:tcBorders>
              <w:top w:val="nil"/>
              <w:left w:val="nil"/>
              <w:bottom w:val="nil"/>
              <w:right w:val="single" w:sz="8" w:space="0" w:color="auto"/>
            </w:tcBorders>
            <w:shd w:val="clear" w:color="auto" w:fill="auto"/>
            <w:vAlign w:val="center"/>
            <w:hideMark/>
          </w:tcPr>
          <w:p w14:paraId="064A8BFE" w14:textId="77777777" w:rsidR="005535EF" w:rsidRPr="005535EF" w:rsidRDefault="005535EF" w:rsidP="005535EF">
            <w:r w:rsidRPr="005535EF">
              <w:t>Kelly Bacon</w:t>
            </w:r>
          </w:p>
        </w:tc>
      </w:tr>
      <w:tr w:rsidR="005535EF" w:rsidRPr="005535EF" w14:paraId="35AFFF11"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23FC21B" w14:textId="77777777" w:rsidR="005535EF" w:rsidRPr="005535EF" w:rsidRDefault="005535EF" w:rsidP="005535EF">
            <w:pPr>
              <w:rPr>
                <w:color w:val="000000"/>
              </w:rPr>
            </w:pPr>
            <w:r w:rsidRPr="005535EF">
              <w:rPr>
                <w:color w:val="000000"/>
              </w:rPr>
              <w:t>Fair Housing Officer</w:t>
            </w:r>
          </w:p>
        </w:tc>
        <w:tc>
          <w:tcPr>
            <w:tcW w:w="6200" w:type="dxa"/>
            <w:tcBorders>
              <w:top w:val="nil"/>
              <w:left w:val="nil"/>
              <w:bottom w:val="nil"/>
              <w:right w:val="single" w:sz="8" w:space="0" w:color="auto"/>
            </w:tcBorders>
            <w:shd w:val="clear" w:color="auto" w:fill="auto"/>
            <w:vAlign w:val="center"/>
            <w:hideMark/>
          </w:tcPr>
          <w:p w14:paraId="530659CD" w14:textId="77777777" w:rsidR="005535EF" w:rsidRPr="005535EF" w:rsidRDefault="005535EF" w:rsidP="005535EF">
            <w:r w:rsidRPr="005535EF">
              <w:t>Trustee Tim Bryant/ Trustee Jeff Coniglio</w:t>
            </w:r>
          </w:p>
        </w:tc>
      </w:tr>
      <w:tr w:rsidR="005535EF" w:rsidRPr="005535EF" w14:paraId="4BC29070"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BD8F0BD" w14:textId="77777777" w:rsidR="005535EF" w:rsidRPr="005535EF" w:rsidRDefault="005535EF" w:rsidP="005535EF">
            <w:pPr>
              <w:rPr>
                <w:color w:val="000000"/>
              </w:rPr>
            </w:pPr>
            <w:r w:rsidRPr="005535EF">
              <w:rPr>
                <w:color w:val="000000"/>
              </w:rPr>
              <w:t>Village Historian</w:t>
            </w:r>
          </w:p>
        </w:tc>
        <w:tc>
          <w:tcPr>
            <w:tcW w:w="6200" w:type="dxa"/>
            <w:tcBorders>
              <w:top w:val="nil"/>
              <w:left w:val="nil"/>
              <w:bottom w:val="nil"/>
              <w:right w:val="single" w:sz="8" w:space="0" w:color="auto"/>
            </w:tcBorders>
            <w:shd w:val="clear" w:color="auto" w:fill="auto"/>
            <w:vAlign w:val="center"/>
            <w:hideMark/>
          </w:tcPr>
          <w:p w14:paraId="0C985A08" w14:textId="77777777" w:rsidR="005535EF" w:rsidRPr="005535EF" w:rsidRDefault="005535EF" w:rsidP="005535EF">
            <w:pPr>
              <w:rPr>
                <w:color w:val="000000"/>
              </w:rPr>
            </w:pPr>
            <w:r w:rsidRPr="005535EF">
              <w:rPr>
                <w:color w:val="000000"/>
              </w:rPr>
              <w:t>Nick Loverde</w:t>
            </w:r>
          </w:p>
        </w:tc>
      </w:tr>
      <w:tr w:rsidR="005535EF" w:rsidRPr="005535EF" w14:paraId="2B339006"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22C06FC" w14:textId="77777777" w:rsidR="005535EF" w:rsidRPr="005535EF" w:rsidRDefault="005535EF" w:rsidP="005535EF">
            <w:pPr>
              <w:rPr>
                <w:color w:val="000000"/>
              </w:rPr>
            </w:pPr>
            <w:r w:rsidRPr="005535EF">
              <w:rPr>
                <w:color w:val="000000"/>
              </w:rPr>
              <w:t>Official Depository (primary custodial bank)</w:t>
            </w:r>
          </w:p>
        </w:tc>
        <w:tc>
          <w:tcPr>
            <w:tcW w:w="6200" w:type="dxa"/>
            <w:tcBorders>
              <w:top w:val="nil"/>
              <w:left w:val="nil"/>
              <w:bottom w:val="nil"/>
              <w:right w:val="single" w:sz="8" w:space="0" w:color="auto"/>
            </w:tcBorders>
            <w:shd w:val="clear" w:color="auto" w:fill="auto"/>
            <w:vAlign w:val="center"/>
            <w:hideMark/>
          </w:tcPr>
          <w:p w14:paraId="6E14B368" w14:textId="77777777" w:rsidR="005535EF" w:rsidRPr="005535EF" w:rsidRDefault="005535EF" w:rsidP="005535EF">
            <w:pPr>
              <w:rPr>
                <w:color w:val="000000"/>
              </w:rPr>
            </w:pPr>
            <w:r w:rsidRPr="005535EF">
              <w:rPr>
                <w:color w:val="000000"/>
              </w:rPr>
              <w:t>Five Star Bank</w:t>
            </w:r>
          </w:p>
        </w:tc>
      </w:tr>
      <w:tr w:rsidR="005535EF" w:rsidRPr="005535EF" w14:paraId="26AD5FC5"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4290EAB" w14:textId="77777777" w:rsidR="005535EF" w:rsidRPr="005535EF" w:rsidRDefault="005535EF" w:rsidP="005535EF">
            <w:pPr>
              <w:rPr>
                <w:color w:val="000000"/>
              </w:rPr>
            </w:pPr>
            <w:r w:rsidRPr="005535EF">
              <w:rPr>
                <w:color w:val="000000"/>
              </w:rPr>
              <w:t>Official Depository (investments)</w:t>
            </w:r>
          </w:p>
        </w:tc>
        <w:tc>
          <w:tcPr>
            <w:tcW w:w="6200" w:type="dxa"/>
            <w:tcBorders>
              <w:top w:val="nil"/>
              <w:left w:val="nil"/>
              <w:bottom w:val="nil"/>
              <w:right w:val="single" w:sz="8" w:space="0" w:color="auto"/>
            </w:tcBorders>
            <w:shd w:val="clear" w:color="auto" w:fill="auto"/>
            <w:vAlign w:val="center"/>
            <w:hideMark/>
          </w:tcPr>
          <w:p w14:paraId="6624A3D0" w14:textId="77777777" w:rsidR="005535EF" w:rsidRPr="005535EF" w:rsidRDefault="005535EF" w:rsidP="005535EF">
            <w:pPr>
              <w:rPr>
                <w:color w:val="000000"/>
              </w:rPr>
            </w:pPr>
            <w:r w:rsidRPr="005535EF">
              <w:rPr>
                <w:color w:val="000000"/>
              </w:rPr>
              <w:t>Community Bank, 5 Star Bank, JP Morgan</w:t>
            </w:r>
          </w:p>
        </w:tc>
      </w:tr>
      <w:tr w:rsidR="005535EF" w:rsidRPr="005535EF" w14:paraId="2058C152"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643FD00C" w14:textId="77777777" w:rsidR="005535EF" w:rsidRPr="005535EF" w:rsidRDefault="005535EF" w:rsidP="005535EF">
            <w:pPr>
              <w:rPr>
                <w:color w:val="000000"/>
              </w:rPr>
            </w:pPr>
            <w:r w:rsidRPr="005535EF">
              <w:rPr>
                <w:color w:val="000000"/>
              </w:rPr>
              <w:t>Official Newspaper</w:t>
            </w:r>
          </w:p>
        </w:tc>
        <w:tc>
          <w:tcPr>
            <w:tcW w:w="6200" w:type="dxa"/>
            <w:tcBorders>
              <w:top w:val="nil"/>
              <w:left w:val="nil"/>
              <w:bottom w:val="nil"/>
              <w:right w:val="single" w:sz="8" w:space="0" w:color="auto"/>
            </w:tcBorders>
            <w:shd w:val="clear" w:color="auto" w:fill="auto"/>
            <w:vAlign w:val="center"/>
            <w:hideMark/>
          </w:tcPr>
          <w:p w14:paraId="7F1D4122" w14:textId="77777777" w:rsidR="005535EF" w:rsidRPr="005535EF" w:rsidRDefault="005535EF" w:rsidP="005535EF">
            <w:pPr>
              <w:rPr>
                <w:color w:val="000000"/>
              </w:rPr>
            </w:pPr>
            <w:r w:rsidRPr="005535EF">
              <w:rPr>
                <w:color w:val="000000"/>
              </w:rPr>
              <w:t>Livingston County News</w:t>
            </w:r>
          </w:p>
        </w:tc>
      </w:tr>
      <w:tr w:rsidR="005535EF" w:rsidRPr="005535EF" w14:paraId="1796E736"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7FD25F5" w14:textId="77777777" w:rsidR="005535EF" w:rsidRPr="005535EF" w:rsidRDefault="005535EF" w:rsidP="005535EF">
            <w:pPr>
              <w:rPr>
                <w:color w:val="000000"/>
              </w:rPr>
            </w:pPr>
            <w:r w:rsidRPr="005535EF">
              <w:rPr>
                <w:color w:val="000000"/>
              </w:rPr>
              <w:t> </w:t>
            </w:r>
          </w:p>
        </w:tc>
        <w:tc>
          <w:tcPr>
            <w:tcW w:w="6200" w:type="dxa"/>
            <w:tcBorders>
              <w:top w:val="nil"/>
              <w:left w:val="nil"/>
              <w:bottom w:val="nil"/>
              <w:right w:val="single" w:sz="8" w:space="0" w:color="auto"/>
            </w:tcBorders>
            <w:shd w:val="clear" w:color="auto" w:fill="auto"/>
            <w:vAlign w:val="center"/>
            <w:hideMark/>
          </w:tcPr>
          <w:p w14:paraId="15A5E034" w14:textId="77777777" w:rsidR="005535EF" w:rsidRPr="005535EF" w:rsidRDefault="005535EF" w:rsidP="005535EF">
            <w:pPr>
              <w:rPr>
                <w:color w:val="000000"/>
              </w:rPr>
            </w:pPr>
            <w:r w:rsidRPr="005535EF">
              <w:rPr>
                <w:color w:val="000000"/>
              </w:rPr>
              <w:t> </w:t>
            </w:r>
          </w:p>
        </w:tc>
      </w:tr>
      <w:tr w:rsidR="005535EF" w:rsidRPr="005535EF" w14:paraId="5E7FFB5C"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330BE90" w14:textId="77777777" w:rsidR="005535EF" w:rsidRPr="005535EF" w:rsidRDefault="005535EF" w:rsidP="005535EF">
            <w:pPr>
              <w:rPr>
                <w:color w:val="000000"/>
              </w:rPr>
            </w:pPr>
            <w:r w:rsidRPr="005535EF">
              <w:rPr>
                <w:color w:val="000000"/>
              </w:rPr>
              <w:t> </w:t>
            </w:r>
          </w:p>
        </w:tc>
        <w:tc>
          <w:tcPr>
            <w:tcW w:w="6200" w:type="dxa"/>
            <w:tcBorders>
              <w:top w:val="nil"/>
              <w:left w:val="nil"/>
              <w:bottom w:val="nil"/>
              <w:right w:val="single" w:sz="8" w:space="0" w:color="auto"/>
            </w:tcBorders>
            <w:shd w:val="clear" w:color="auto" w:fill="auto"/>
            <w:vAlign w:val="center"/>
            <w:hideMark/>
          </w:tcPr>
          <w:p w14:paraId="500B59C7" w14:textId="77777777" w:rsidR="005535EF" w:rsidRPr="005535EF" w:rsidRDefault="005535EF" w:rsidP="005535EF">
            <w:pPr>
              <w:rPr>
                <w:color w:val="000000"/>
              </w:rPr>
            </w:pPr>
            <w:r w:rsidRPr="005535EF">
              <w:rPr>
                <w:color w:val="000000"/>
              </w:rPr>
              <w:t> </w:t>
            </w:r>
          </w:p>
        </w:tc>
      </w:tr>
      <w:tr w:rsidR="005535EF" w:rsidRPr="005535EF" w14:paraId="38A1B1A7"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6EDAF0FB" w14:textId="77777777" w:rsidR="005535EF" w:rsidRPr="005535EF" w:rsidRDefault="005535EF" w:rsidP="005535EF">
            <w:pPr>
              <w:rPr>
                <w:color w:val="000000"/>
              </w:rPr>
            </w:pPr>
            <w:r w:rsidRPr="005535EF">
              <w:rPr>
                <w:color w:val="000000"/>
              </w:rPr>
              <w:t> </w:t>
            </w:r>
          </w:p>
        </w:tc>
        <w:tc>
          <w:tcPr>
            <w:tcW w:w="6200" w:type="dxa"/>
            <w:tcBorders>
              <w:top w:val="nil"/>
              <w:left w:val="nil"/>
              <w:bottom w:val="nil"/>
              <w:right w:val="single" w:sz="8" w:space="0" w:color="auto"/>
            </w:tcBorders>
            <w:shd w:val="clear" w:color="auto" w:fill="auto"/>
            <w:vAlign w:val="center"/>
            <w:hideMark/>
          </w:tcPr>
          <w:p w14:paraId="605BB0FD" w14:textId="77777777" w:rsidR="005535EF" w:rsidRPr="005535EF" w:rsidRDefault="005535EF" w:rsidP="005535EF">
            <w:pPr>
              <w:rPr>
                <w:color w:val="000000"/>
              </w:rPr>
            </w:pPr>
            <w:r w:rsidRPr="005535EF">
              <w:rPr>
                <w:color w:val="000000"/>
              </w:rPr>
              <w:t> </w:t>
            </w:r>
          </w:p>
        </w:tc>
      </w:tr>
      <w:tr w:rsidR="005535EF" w:rsidRPr="005535EF" w14:paraId="7B0BD9AF" w14:textId="77777777" w:rsidTr="005535EF">
        <w:trPr>
          <w:trHeight w:val="315"/>
        </w:trPr>
        <w:tc>
          <w:tcPr>
            <w:tcW w:w="12120" w:type="dxa"/>
            <w:gridSpan w:val="2"/>
            <w:tcBorders>
              <w:top w:val="nil"/>
              <w:left w:val="single" w:sz="8" w:space="0" w:color="auto"/>
              <w:bottom w:val="nil"/>
              <w:right w:val="single" w:sz="8" w:space="0" w:color="000000"/>
            </w:tcBorders>
            <w:shd w:val="clear" w:color="auto" w:fill="auto"/>
            <w:vAlign w:val="center"/>
            <w:hideMark/>
          </w:tcPr>
          <w:p w14:paraId="2E29220B" w14:textId="77777777" w:rsidR="005535EF" w:rsidRPr="005535EF" w:rsidRDefault="005535EF" w:rsidP="005535EF">
            <w:pPr>
              <w:jc w:val="center"/>
              <w:rPr>
                <w:b/>
                <w:bCs/>
                <w:color w:val="000000"/>
              </w:rPr>
            </w:pPr>
            <w:r w:rsidRPr="005535EF">
              <w:rPr>
                <w:b/>
                <w:bCs/>
                <w:color w:val="000000"/>
              </w:rPr>
              <w:lastRenderedPageBreak/>
              <w:t>VILLAGE COURT</w:t>
            </w:r>
          </w:p>
        </w:tc>
      </w:tr>
      <w:tr w:rsidR="005535EF" w:rsidRPr="005535EF" w14:paraId="0C610C61"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0AAF8AD" w14:textId="77777777" w:rsidR="005535EF" w:rsidRPr="005535EF" w:rsidRDefault="005535EF" w:rsidP="005535EF">
            <w:pPr>
              <w:rPr>
                <w:color w:val="000000"/>
              </w:rPr>
            </w:pPr>
            <w:r w:rsidRPr="005535EF">
              <w:rPr>
                <w:color w:val="000000"/>
              </w:rPr>
              <w:t>Village Justice</w:t>
            </w:r>
          </w:p>
        </w:tc>
        <w:tc>
          <w:tcPr>
            <w:tcW w:w="6200" w:type="dxa"/>
            <w:tcBorders>
              <w:top w:val="nil"/>
              <w:left w:val="nil"/>
              <w:bottom w:val="nil"/>
              <w:right w:val="single" w:sz="8" w:space="0" w:color="auto"/>
            </w:tcBorders>
            <w:shd w:val="clear" w:color="auto" w:fill="auto"/>
            <w:vAlign w:val="center"/>
            <w:hideMark/>
          </w:tcPr>
          <w:p w14:paraId="0A12C01F" w14:textId="77777777" w:rsidR="005535EF" w:rsidRPr="005535EF" w:rsidRDefault="005535EF" w:rsidP="005535EF">
            <w:pPr>
              <w:rPr>
                <w:color w:val="000000"/>
              </w:rPr>
            </w:pPr>
            <w:r w:rsidRPr="005535EF">
              <w:rPr>
                <w:color w:val="000000"/>
              </w:rPr>
              <w:t>Honorable David Provo</w:t>
            </w:r>
          </w:p>
        </w:tc>
      </w:tr>
      <w:tr w:rsidR="005535EF" w:rsidRPr="005535EF" w14:paraId="0EFDADD7"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22491AD" w14:textId="77777777" w:rsidR="005535EF" w:rsidRPr="005535EF" w:rsidRDefault="005535EF" w:rsidP="005535EF">
            <w:pPr>
              <w:rPr>
                <w:color w:val="000000"/>
              </w:rPr>
            </w:pPr>
            <w:r w:rsidRPr="005535EF">
              <w:rPr>
                <w:color w:val="000000"/>
              </w:rPr>
              <w:t>Acting Justice</w:t>
            </w:r>
          </w:p>
        </w:tc>
        <w:tc>
          <w:tcPr>
            <w:tcW w:w="6200" w:type="dxa"/>
            <w:tcBorders>
              <w:top w:val="nil"/>
              <w:left w:val="nil"/>
              <w:bottom w:val="nil"/>
              <w:right w:val="single" w:sz="8" w:space="0" w:color="auto"/>
            </w:tcBorders>
            <w:shd w:val="clear" w:color="auto" w:fill="auto"/>
            <w:vAlign w:val="center"/>
            <w:hideMark/>
          </w:tcPr>
          <w:p w14:paraId="4FF5424F" w14:textId="77777777" w:rsidR="005535EF" w:rsidRPr="005535EF" w:rsidRDefault="005535EF" w:rsidP="005535EF">
            <w:pPr>
              <w:rPr>
                <w:color w:val="000000"/>
              </w:rPr>
            </w:pPr>
            <w:r w:rsidRPr="005535EF">
              <w:rPr>
                <w:color w:val="000000"/>
              </w:rPr>
              <w:t xml:space="preserve">Honorable Robert </w:t>
            </w:r>
            <w:proofErr w:type="spellStart"/>
            <w:r w:rsidRPr="005535EF">
              <w:rPr>
                <w:color w:val="000000"/>
              </w:rPr>
              <w:t>Ossont</w:t>
            </w:r>
            <w:proofErr w:type="spellEnd"/>
          </w:p>
        </w:tc>
      </w:tr>
      <w:tr w:rsidR="005535EF" w:rsidRPr="005535EF" w14:paraId="25AA25A7"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502D31E" w14:textId="77777777" w:rsidR="005535EF" w:rsidRPr="005535EF" w:rsidRDefault="005535EF" w:rsidP="005535EF">
            <w:pPr>
              <w:rPr>
                <w:color w:val="000000"/>
              </w:rPr>
            </w:pPr>
            <w:r w:rsidRPr="005535EF">
              <w:rPr>
                <w:color w:val="000000"/>
              </w:rPr>
              <w:t>Court Clerk</w:t>
            </w:r>
          </w:p>
        </w:tc>
        <w:tc>
          <w:tcPr>
            <w:tcW w:w="6200" w:type="dxa"/>
            <w:tcBorders>
              <w:top w:val="nil"/>
              <w:left w:val="nil"/>
              <w:bottom w:val="nil"/>
              <w:right w:val="single" w:sz="8" w:space="0" w:color="auto"/>
            </w:tcBorders>
            <w:shd w:val="clear" w:color="auto" w:fill="auto"/>
            <w:vAlign w:val="center"/>
            <w:hideMark/>
          </w:tcPr>
          <w:p w14:paraId="486A00B6" w14:textId="77777777" w:rsidR="005535EF" w:rsidRPr="005535EF" w:rsidRDefault="005535EF" w:rsidP="005535EF">
            <w:pPr>
              <w:rPr>
                <w:color w:val="000000"/>
              </w:rPr>
            </w:pPr>
            <w:r w:rsidRPr="005535EF">
              <w:rPr>
                <w:color w:val="000000"/>
              </w:rPr>
              <w:t>Laurie Button</w:t>
            </w:r>
          </w:p>
        </w:tc>
      </w:tr>
      <w:tr w:rsidR="005535EF" w:rsidRPr="005535EF" w14:paraId="5FB1F4ED" w14:textId="77777777" w:rsidTr="005535EF">
        <w:trPr>
          <w:trHeight w:val="315"/>
        </w:trPr>
        <w:tc>
          <w:tcPr>
            <w:tcW w:w="12120" w:type="dxa"/>
            <w:gridSpan w:val="2"/>
            <w:tcBorders>
              <w:top w:val="nil"/>
              <w:left w:val="single" w:sz="8" w:space="0" w:color="auto"/>
              <w:bottom w:val="nil"/>
              <w:right w:val="single" w:sz="8" w:space="0" w:color="000000"/>
            </w:tcBorders>
            <w:shd w:val="clear" w:color="auto" w:fill="auto"/>
            <w:vAlign w:val="center"/>
            <w:hideMark/>
          </w:tcPr>
          <w:p w14:paraId="0B7341DA" w14:textId="77777777" w:rsidR="005535EF" w:rsidRPr="005535EF" w:rsidRDefault="005535EF" w:rsidP="005535EF">
            <w:pPr>
              <w:jc w:val="center"/>
              <w:rPr>
                <w:b/>
                <w:bCs/>
                <w:color w:val="000000"/>
              </w:rPr>
            </w:pPr>
            <w:r w:rsidRPr="005535EF">
              <w:rPr>
                <w:b/>
                <w:bCs/>
                <w:color w:val="000000"/>
              </w:rPr>
              <w:t>ORGANIZATIONS</w:t>
            </w:r>
          </w:p>
        </w:tc>
      </w:tr>
      <w:tr w:rsidR="005535EF" w:rsidRPr="005535EF" w14:paraId="173553B7"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90E12CC" w14:textId="77777777" w:rsidR="005535EF" w:rsidRPr="005535EF" w:rsidRDefault="005535EF" w:rsidP="005535EF">
            <w:r w:rsidRPr="005535EF">
              <w:t> </w:t>
            </w:r>
          </w:p>
        </w:tc>
        <w:tc>
          <w:tcPr>
            <w:tcW w:w="6200" w:type="dxa"/>
            <w:tcBorders>
              <w:top w:val="nil"/>
              <w:left w:val="nil"/>
              <w:bottom w:val="nil"/>
              <w:right w:val="single" w:sz="8" w:space="0" w:color="auto"/>
            </w:tcBorders>
            <w:shd w:val="clear" w:color="auto" w:fill="auto"/>
            <w:vAlign w:val="center"/>
            <w:hideMark/>
          </w:tcPr>
          <w:p w14:paraId="3BF3E8C3" w14:textId="77777777" w:rsidR="005535EF" w:rsidRPr="005535EF" w:rsidRDefault="005535EF" w:rsidP="005535EF">
            <w:pPr>
              <w:rPr>
                <w:color w:val="FF0000"/>
              </w:rPr>
            </w:pPr>
            <w:r w:rsidRPr="005535EF">
              <w:rPr>
                <w:color w:val="FF0000"/>
              </w:rPr>
              <w:t> </w:t>
            </w:r>
          </w:p>
        </w:tc>
      </w:tr>
      <w:tr w:rsidR="005535EF" w:rsidRPr="005535EF" w14:paraId="2BC0CE25"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3D942E8" w14:textId="77777777" w:rsidR="005535EF" w:rsidRPr="005535EF" w:rsidRDefault="005535EF" w:rsidP="005535EF">
            <w:r w:rsidRPr="005535EF">
              <w:t> </w:t>
            </w:r>
          </w:p>
        </w:tc>
        <w:tc>
          <w:tcPr>
            <w:tcW w:w="6200" w:type="dxa"/>
            <w:tcBorders>
              <w:top w:val="nil"/>
              <w:left w:val="nil"/>
              <w:bottom w:val="nil"/>
              <w:right w:val="single" w:sz="8" w:space="0" w:color="auto"/>
            </w:tcBorders>
            <w:shd w:val="clear" w:color="auto" w:fill="auto"/>
            <w:vAlign w:val="center"/>
            <w:hideMark/>
          </w:tcPr>
          <w:p w14:paraId="70E8BDA8" w14:textId="77777777" w:rsidR="005535EF" w:rsidRPr="005535EF" w:rsidRDefault="005535EF" w:rsidP="005535EF">
            <w:r w:rsidRPr="005535EF">
              <w:t> </w:t>
            </w:r>
          </w:p>
        </w:tc>
      </w:tr>
      <w:tr w:rsidR="005535EF" w:rsidRPr="005535EF" w14:paraId="45D8DEC4"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1EB11B83" w14:textId="77777777" w:rsidR="005535EF" w:rsidRPr="005535EF" w:rsidRDefault="005535EF" w:rsidP="005535EF">
            <w:r w:rsidRPr="005535EF">
              <w:t> </w:t>
            </w:r>
          </w:p>
        </w:tc>
        <w:tc>
          <w:tcPr>
            <w:tcW w:w="6200" w:type="dxa"/>
            <w:tcBorders>
              <w:top w:val="nil"/>
              <w:left w:val="nil"/>
              <w:bottom w:val="nil"/>
              <w:right w:val="single" w:sz="8" w:space="0" w:color="auto"/>
            </w:tcBorders>
            <w:shd w:val="clear" w:color="auto" w:fill="auto"/>
            <w:vAlign w:val="center"/>
            <w:hideMark/>
          </w:tcPr>
          <w:p w14:paraId="0B7941AA" w14:textId="77777777" w:rsidR="005535EF" w:rsidRPr="005535EF" w:rsidRDefault="005535EF" w:rsidP="005535EF">
            <w:r w:rsidRPr="005535EF">
              <w:t> </w:t>
            </w:r>
          </w:p>
        </w:tc>
      </w:tr>
      <w:tr w:rsidR="005535EF" w:rsidRPr="005535EF" w14:paraId="1889E655"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2BE6CE09" w14:textId="77777777" w:rsidR="005535EF" w:rsidRPr="005535EF" w:rsidRDefault="005535EF" w:rsidP="005535EF">
            <w:pPr>
              <w:rPr>
                <w:color w:val="000000"/>
              </w:rPr>
            </w:pPr>
            <w:r w:rsidRPr="005535EF">
              <w:rPr>
                <w:color w:val="000000"/>
              </w:rPr>
              <w:t>Mt. Morris Partners for Progress</w:t>
            </w:r>
          </w:p>
        </w:tc>
        <w:tc>
          <w:tcPr>
            <w:tcW w:w="6200" w:type="dxa"/>
            <w:tcBorders>
              <w:top w:val="nil"/>
              <w:left w:val="nil"/>
              <w:bottom w:val="nil"/>
              <w:right w:val="single" w:sz="8" w:space="0" w:color="auto"/>
            </w:tcBorders>
            <w:shd w:val="clear" w:color="auto" w:fill="auto"/>
            <w:vAlign w:val="center"/>
            <w:hideMark/>
          </w:tcPr>
          <w:p w14:paraId="507AF806" w14:textId="77777777" w:rsidR="005535EF" w:rsidRPr="005535EF" w:rsidRDefault="005535EF" w:rsidP="005535EF">
            <w:pPr>
              <w:rPr>
                <w:color w:val="000000"/>
              </w:rPr>
            </w:pPr>
            <w:r w:rsidRPr="005535EF">
              <w:rPr>
                <w:color w:val="000000"/>
              </w:rPr>
              <w:t xml:space="preserve">Trustee Bill </w:t>
            </w:r>
            <w:proofErr w:type="spellStart"/>
            <w:r w:rsidRPr="005535EF">
              <w:rPr>
                <w:color w:val="000000"/>
              </w:rPr>
              <w:t>Manthey</w:t>
            </w:r>
            <w:proofErr w:type="spellEnd"/>
          </w:p>
        </w:tc>
      </w:tr>
      <w:tr w:rsidR="005535EF" w:rsidRPr="005535EF" w14:paraId="3FB1326D"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D5610C9" w14:textId="77777777" w:rsidR="005535EF" w:rsidRPr="005535EF" w:rsidRDefault="005535EF" w:rsidP="005535EF">
            <w:pPr>
              <w:rPr>
                <w:color w:val="000000"/>
              </w:rPr>
            </w:pPr>
            <w:r w:rsidRPr="005535EF">
              <w:rPr>
                <w:color w:val="000000"/>
              </w:rPr>
              <w:t>Representative to Silver Lake Watershed (SLWC)</w:t>
            </w:r>
          </w:p>
        </w:tc>
        <w:tc>
          <w:tcPr>
            <w:tcW w:w="6200" w:type="dxa"/>
            <w:tcBorders>
              <w:top w:val="nil"/>
              <w:left w:val="nil"/>
              <w:bottom w:val="nil"/>
              <w:right w:val="single" w:sz="8" w:space="0" w:color="auto"/>
            </w:tcBorders>
            <w:shd w:val="clear" w:color="auto" w:fill="auto"/>
            <w:vAlign w:val="center"/>
            <w:hideMark/>
          </w:tcPr>
          <w:p w14:paraId="69CEDAEA" w14:textId="77777777" w:rsidR="005535EF" w:rsidRPr="005535EF" w:rsidRDefault="005535EF" w:rsidP="005535EF">
            <w:pPr>
              <w:rPr>
                <w:color w:val="000000"/>
              </w:rPr>
            </w:pPr>
            <w:r w:rsidRPr="005535EF">
              <w:rPr>
                <w:color w:val="000000"/>
              </w:rPr>
              <w:t xml:space="preserve">Trustee Bill </w:t>
            </w:r>
            <w:proofErr w:type="spellStart"/>
            <w:r w:rsidRPr="005535EF">
              <w:rPr>
                <w:color w:val="000000"/>
              </w:rPr>
              <w:t>Manthey</w:t>
            </w:r>
            <w:proofErr w:type="spellEnd"/>
            <w:r w:rsidRPr="005535EF">
              <w:rPr>
                <w:color w:val="000000"/>
              </w:rPr>
              <w:t xml:space="preserve">  </w:t>
            </w:r>
          </w:p>
        </w:tc>
      </w:tr>
      <w:tr w:rsidR="005535EF" w:rsidRPr="005535EF" w14:paraId="1BE18E3D"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BE85D43" w14:textId="77777777" w:rsidR="005535EF" w:rsidRPr="005535EF" w:rsidRDefault="005535EF" w:rsidP="005535EF">
            <w:pPr>
              <w:rPr>
                <w:color w:val="000000"/>
              </w:rPr>
            </w:pPr>
            <w:r w:rsidRPr="005535EF">
              <w:rPr>
                <w:color w:val="000000"/>
              </w:rPr>
              <w:t>Alternated to Silver Lake Watershed</w:t>
            </w:r>
          </w:p>
        </w:tc>
        <w:tc>
          <w:tcPr>
            <w:tcW w:w="6200" w:type="dxa"/>
            <w:tcBorders>
              <w:top w:val="nil"/>
              <w:left w:val="nil"/>
              <w:bottom w:val="nil"/>
              <w:right w:val="single" w:sz="8" w:space="0" w:color="auto"/>
            </w:tcBorders>
            <w:shd w:val="clear" w:color="auto" w:fill="auto"/>
            <w:vAlign w:val="center"/>
            <w:hideMark/>
          </w:tcPr>
          <w:p w14:paraId="6C4E88C3" w14:textId="77777777" w:rsidR="005535EF" w:rsidRPr="005535EF" w:rsidRDefault="005535EF" w:rsidP="005535EF">
            <w:pPr>
              <w:rPr>
                <w:color w:val="000000"/>
              </w:rPr>
            </w:pPr>
            <w:r w:rsidRPr="005535EF">
              <w:rPr>
                <w:color w:val="000000"/>
              </w:rPr>
              <w:t>Superintendent Public Works Chris Young</w:t>
            </w:r>
          </w:p>
        </w:tc>
      </w:tr>
      <w:tr w:rsidR="005535EF" w:rsidRPr="005535EF" w14:paraId="2BA455EC"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371A7521" w14:textId="77777777" w:rsidR="005535EF" w:rsidRPr="005535EF" w:rsidRDefault="005535EF" w:rsidP="005535EF">
            <w:pPr>
              <w:rPr>
                <w:color w:val="000000"/>
              </w:rPr>
            </w:pPr>
            <w:r w:rsidRPr="005535EF">
              <w:rPr>
                <w:color w:val="000000"/>
              </w:rPr>
              <w:t>Livingston County Planning Board Village Representative</w:t>
            </w:r>
          </w:p>
        </w:tc>
        <w:tc>
          <w:tcPr>
            <w:tcW w:w="6200" w:type="dxa"/>
            <w:tcBorders>
              <w:top w:val="nil"/>
              <w:left w:val="nil"/>
              <w:bottom w:val="nil"/>
              <w:right w:val="single" w:sz="8" w:space="0" w:color="auto"/>
            </w:tcBorders>
            <w:shd w:val="clear" w:color="auto" w:fill="auto"/>
            <w:vAlign w:val="center"/>
            <w:hideMark/>
          </w:tcPr>
          <w:p w14:paraId="0D0C4AF5" w14:textId="77777777" w:rsidR="005535EF" w:rsidRPr="005535EF" w:rsidRDefault="005535EF" w:rsidP="005535EF">
            <w:pPr>
              <w:rPr>
                <w:color w:val="000000"/>
              </w:rPr>
            </w:pPr>
            <w:r w:rsidRPr="005535EF">
              <w:rPr>
                <w:color w:val="000000"/>
              </w:rPr>
              <w:t xml:space="preserve">Kevin </w:t>
            </w:r>
            <w:proofErr w:type="gramStart"/>
            <w:r w:rsidRPr="005535EF">
              <w:rPr>
                <w:color w:val="000000"/>
              </w:rPr>
              <w:t>Fahey  3</w:t>
            </w:r>
            <w:proofErr w:type="gramEnd"/>
            <w:r w:rsidRPr="005535EF">
              <w:rPr>
                <w:color w:val="000000"/>
              </w:rPr>
              <w:t xml:space="preserve"> Year term starting 1/1/2019</w:t>
            </w:r>
          </w:p>
        </w:tc>
      </w:tr>
      <w:tr w:rsidR="005535EF" w:rsidRPr="005535EF" w14:paraId="23B886AC" w14:textId="77777777" w:rsidTr="005535EF">
        <w:trPr>
          <w:trHeight w:val="315"/>
        </w:trPr>
        <w:tc>
          <w:tcPr>
            <w:tcW w:w="12120" w:type="dxa"/>
            <w:gridSpan w:val="2"/>
            <w:tcBorders>
              <w:top w:val="nil"/>
              <w:left w:val="single" w:sz="8" w:space="0" w:color="auto"/>
              <w:bottom w:val="nil"/>
              <w:right w:val="single" w:sz="8" w:space="0" w:color="000000"/>
            </w:tcBorders>
            <w:shd w:val="clear" w:color="auto" w:fill="auto"/>
            <w:vAlign w:val="center"/>
            <w:hideMark/>
          </w:tcPr>
          <w:p w14:paraId="5A810C0F" w14:textId="77777777" w:rsidR="005535EF" w:rsidRPr="005535EF" w:rsidRDefault="005535EF" w:rsidP="005535EF">
            <w:pPr>
              <w:jc w:val="center"/>
              <w:rPr>
                <w:b/>
                <w:bCs/>
                <w:color w:val="000000"/>
              </w:rPr>
            </w:pPr>
            <w:r w:rsidRPr="005535EF">
              <w:rPr>
                <w:b/>
                <w:bCs/>
                <w:color w:val="000000"/>
              </w:rPr>
              <w:t>PROFESSIONAL SERVICES OR SERVICE PROVIDERS</w:t>
            </w:r>
          </w:p>
        </w:tc>
      </w:tr>
      <w:tr w:rsidR="005535EF" w:rsidRPr="005535EF" w14:paraId="4590052A"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79134B8C" w14:textId="77777777" w:rsidR="005535EF" w:rsidRPr="005535EF" w:rsidRDefault="005535EF" w:rsidP="005535EF">
            <w:pPr>
              <w:rPr>
                <w:color w:val="000000"/>
              </w:rPr>
            </w:pPr>
            <w:r w:rsidRPr="005535EF">
              <w:rPr>
                <w:color w:val="000000"/>
              </w:rPr>
              <w:t>Village Attorney</w:t>
            </w:r>
          </w:p>
        </w:tc>
        <w:tc>
          <w:tcPr>
            <w:tcW w:w="6200" w:type="dxa"/>
            <w:tcBorders>
              <w:top w:val="nil"/>
              <w:left w:val="nil"/>
              <w:bottom w:val="nil"/>
              <w:right w:val="single" w:sz="8" w:space="0" w:color="auto"/>
            </w:tcBorders>
            <w:shd w:val="clear" w:color="auto" w:fill="auto"/>
            <w:vAlign w:val="center"/>
            <w:hideMark/>
          </w:tcPr>
          <w:p w14:paraId="74463C9B" w14:textId="77777777" w:rsidR="005535EF" w:rsidRPr="005535EF" w:rsidRDefault="005535EF" w:rsidP="005535EF">
            <w:pPr>
              <w:rPr>
                <w:color w:val="FF0000"/>
              </w:rPr>
            </w:pPr>
            <w:r w:rsidRPr="005535EF">
              <w:rPr>
                <w:color w:val="FF0000"/>
              </w:rPr>
              <w:t> </w:t>
            </w:r>
          </w:p>
        </w:tc>
      </w:tr>
      <w:tr w:rsidR="005535EF" w:rsidRPr="005535EF" w14:paraId="6BF57A66"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122E3AA" w14:textId="77777777" w:rsidR="005535EF" w:rsidRPr="005535EF" w:rsidRDefault="005535EF" w:rsidP="005535EF">
            <w:pPr>
              <w:rPr>
                <w:color w:val="000000"/>
              </w:rPr>
            </w:pPr>
            <w:r w:rsidRPr="005535EF">
              <w:rPr>
                <w:color w:val="000000"/>
              </w:rPr>
              <w:t>Village Labor Relations Attorney</w:t>
            </w:r>
          </w:p>
        </w:tc>
        <w:tc>
          <w:tcPr>
            <w:tcW w:w="6200" w:type="dxa"/>
            <w:tcBorders>
              <w:top w:val="nil"/>
              <w:left w:val="nil"/>
              <w:bottom w:val="nil"/>
              <w:right w:val="single" w:sz="8" w:space="0" w:color="auto"/>
            </w:tcBorders>
            <w:shd w:val="clear" w:color="auto" w:fill="auto"/>
            <w:vAlign w:val="center"/>
            <w:hideMark/>
          </w:tcPr>
          <w:p w14:paraId="7284CE91" w14:textId="77777777" w:rsidR="005535EF" w:rsidRPr="005535EF" w:rsidRDefault="005535EF" w:rsidP="005535EF">
            <w:pPr>
              <w:rPr>
                <w:color w:val="000000"/>
              </w:rPr>
            </w:pPr>
            <w:r w:rsidRPr="005535EF">
              <w:rPr>
                <w:color w:val="000000"/>
              </w:rPr>
              <w:t>Osborn Reed &amp; Burke, LLP</w:t>
            </w:r>
          </w:p>
        </w:tc>
      </w:tr>
      <w:tr w:rsidR="005535EF" w:rsidRPr="005535EF" w14:paraId="517724ED"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3658048" w14:textId="77777777" w:rsidR="005535EF" w:rsidRPr="005535EF" w:rsidRDefault="005535EF" w:rsidP="005535EF">
            <w:pPr>
              <w:rPr>
                <w:color w:val="000000"/>
              </w:rPr>
            </w:pPr>
            <w:r w:rsidRPr="005535EF">
              <w:rPr>
                <w:color w:val="000000"/>
              </w:rPr>
              <w:t>Bonding Counsel</w:t>
            </w:r>
          </w:p>
        </w:tc>
        <w:tc>
          <w:tcPr>
            <w:tcW w:w="6200" w:type="dxa"/>
            <w:tcBorders>
              <w:top w:val="nil"/>
              <w:left w:val="nil"/>
              <w:bottom w:val="nil"/>
              <w:right w:val="single" w:sz="8" w:space="0" w:color="auto"/>
            </w:tcBorders>
            <w:shd w:val="clear" w:color="auto" w:fill="auto"/>
            <w:vAlign w:val="center"/>
            <w:hideMark/>
          </w:tcPr>
          <w:p w14:paraId="27F73348" w14:textId="77777777" w:rsidR="005535EF" w:rsidRPr="005535EF" w:rsidRDefault="005535EF" w:rsidP="005535EF">
            <w:pPr>
              <w:rPr>
                <w:color w:val="000000"/>
              </w:rPr>
            </w:pPr>
            <w:r w:rsidRPr="005535EF">
              <w:rPr>
                <w:color w:val="000000"/>
              </w:rPr>
              <w:t>Orrick, Herrington &amp; Sutcliffe LLP</w:t>
            </w:r>
          </w:p>
        </w:tc>
      </w:tr>
      <w:tr w:rsidR="005535EF" w:rsidRPr="005535EF" w14:paraId="601FEA28"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62D074C8" w14:textId="77777777" w:rsidR="005535EF" w:rsidRPr="005535EF" w:rsidRDefault="005535EF" w:rsidP="005535EF">
            <w:pPr>
              <w:rPr>
                <w:color w:val="000000"/>
              </w:rPr>
            </w:pPr>
            <w:r w:rsidRPr="005535EF">
              <w:rPr>
                <w:color w:val="000000"/>
              </w:rPr>
              <w:t>Financial Consultant</w:t>
            </w:r>
          </w:p>
        </w:tc>
        <w:tc>
          <w:tcPr>
            <w:tcW w:w="6200" w:type="dxa"/>
            <w:tcBorders>
              <w:top w:val="nil"/>
              <w:left w:val="nil"/>
              <w:bottom w:val="nil"/>
              <w:right w:val="single" w:sz="8" w:space="0" w:color="auto"/>
            </w:tcBorders>
            <w:shd w:val="clear" w:color="auto" w:fill="auto"/>
            <w:vAlign w:val="center"/>
            <w:hideMark/>
          </w:tcPr>
          <w:p w14:paraId="721D10F1" w14:textId="77777777" w:rsidR="005535EF" w:rsidRPr="005535EF" w:rsidRDefault="005535EF" w:rsidP="005535EF">
            <w:pPr>
              <w:rPr>
                <w:color w:val="000000"/>
              </w:rPr>
            </w:pPr>
            <w:r w:rsidRPr="005535EF">
              <w:rPr>
                <w:color w:val="000000"/>
              </w:rPr>
              <w:t>Fiscal Advisors &amp; Marketing Inc.</w:t>
            </w:r>
          </w:p>
        </w:tc>
      </w:tr>
      <w:tr w:rsidR="005535EF" w:rsidRPr="005535EF" w14:paraId="7A960886"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366DD11" w14:textId="77777777" w:rsidR="005535EF" w:rsidRPr="005535EF" w:rsidRDefault="005535EF" w:rsidP="005535EF">
            <w:pPr>
              <w:rPr>
                <w:color w:val="000000"/>
              </w:rPr>
            </w:pPr>
            <w:r w:rsidRPr="005535EF">
              <w:rPr>
                <w:color w:val="000000"/>
              </w:rPr>
              <w:t>Engineering Firm</w:t>
            </w:r>
          </w:p>
        </w:tc>
        <w:tc>
          <w:tcPr>
            <w:tcW w:w="6200" w:type="dxa"/>
            <w:tcBorders>
              <w:top w:val="nil"/>
              <w:left w:val="nil"/>
              <w:bottom w:val="nil"/>
              <w:right w:val="single" w:sz="8" w:space="0" w:color="auto"/>
            </w:tcBorders>
            <w:shd w:val="clear" w:color="auto" w:fill="auto"/>
            <w:vAlign w:val="center"/>
            <w:hideMark/>
          </w:tcPr>
          <w:p w14:paraId="5C3BBB87" w14:textId="77777777" w:rsidR="005535EF" w:rsidRPr="005535EF" w:rsidRDefault="005535EF" w:rsidP="005535EF">
            <w:pPr>
              <w:rPr>
                <w:color w:val="000000"/>
              </w:rPr>
            </w:pPr>
            <w:r w:rsidRPr="005535EF">
              <w:rPr>
                <w:color w:val="000000"/>
              </w:rPr>
              <w:t>MRB Group</w:t>
            </w:r>
          </w:p>
        </w:tc>
      </w:tr>
      <w:tr w:rsidR="005535EF" w:rsidRPr="005535EF" w14:paraId="05E54B97"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68D1FEC1" w14:textId="77777777" w:rsidR="005535EF" w:rsidRPr="005535EF" w:rsidRDefault="005535EF" w:rsidP="005535EF">
            <w:pPr>
              <w:rPr>
                <w:color w:val="000000"/>
              </w:rPr>
            </w:pPr>
            <w:r w:rsidRPr="005535EF">
              <w:rPr>
                <w:color w:val="000000"/>
              </w:rPr>
              <w:t>System Controls Engineering Firm</w:t>
            </w:r>
          </w:p>
        </w:tc>
        <w:tc>
          <w:tcPr>
            <w:tcW w:w="6200" w:type="dxa"/>
            <w:tcBorders>
              <w:top w:val="nil"/>
              <w:left w:val="nil"/>
              <w:bottom w:val="nil"/>
              <w:right w:val="single" w:sz="8" w:space="0" w:color="auto"/>
            </w:tcBorders>
            <w:shd w:val="clear" w:color="auto" w:fill="auto"/>
            <w:vAlign w:val="center"/>
            <w:hideMark/>
          </w:tcPr>
          <w:p w14:paraId="5B27188A" w14:textId="77777777" w:rsidR="005535EF" w:rsidRPr="005535EF" w:rsidRDefault="005535EF" w:rsidP="005535EF">
            <w:pPr>
              <w:rPr>
                <w:color w:val="000000"/>
              </w:rPr>
            </w:pPr>
            <w:r w:rsidRPr="005535EF">
              <w:rPr>
                <w:color w:val="000000"/>
              </w:rPr>
              <w:t>Plant-IQ</w:t>
            </w:r>
          </w:p>
        </w:tc>
      </w:tr>
      <w:tr w:rsidR="005535EF" w:rsidRPr="005535EF" w14:paraId="731192E4"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8919115" w14:textId="77777777" w:rsidR="005535EF" w:rsidRPr="005535EF" w:rsidRDefault="005535EF" w:rsidP="005535EF">
            <w:pPr>
              <w:rPr>
                <w:color w:val="000000"/>
              </w:rPr>
            </w:pPr>
            <w:r w:rsidRPr="005535EF">
              <w:rPr>
                <w:color w:val="000000"/>
              </w:rPr>
              <w:t>Accounting and payroll services</w:t>
            </w:r>
          </w:p>
        </w:tc>
        <w:tc>
          <w:tcPr>
            <w:tcW w:w="6200" w:type="dxa"/>
            <w:tcBorders>
              <w:top w:val="nil"/>
              <w:left w:val="nil"/>
              <w:bottom w:val="nil"/>
              <w:right w:val="single" w:sz="8" w:space="0" w:color="auto"/>
            </w:tcBorders>
            <w:shd w:val="clear" w:color="auto" w:fill="auto"/>
            <w:vAlign w:val="center"/>
            <w:hideMark/>
          </w:tcPr>
          <w:p w14:paraId="1377B96F" w14:textId="77777777" w:rsidR="005535EF" w:rsidRPr="005535EF" w:rsidRDefault="005535EF" w:rsidP="005535EF">
            <w:pPr>
              <w:rPr>
                <w:color w:val="000000"/>
              </w:rPr>
            </w:pPr>
            <w:proofErr w:type="spellStart"/>
            <w:r w:rsidRPr="005535EF">
              <w:rPr>
                <w:color w:val="000000"/>
              </w:rPr>
              <w:t>LaDelfa</w:t>
            </w:r>
            <w:proofErr w:type="spellEnd"/>
            <w:r w:rsidRPr="005535EF">
              <w:rPr>
                <w:color w:val="000000"/>
              </w:rPr>
              <w:t xml:space="preserve"> </w:t>
            </w:r>
            <w:proofErr w:type="spellStart"/>
            <w:r w:rsidRPr="005535EF">
              <w:rPr>
                <w:color w:val="000000"/>
              </w:rPr>
              <w:t>Schoder</w:t>
            </w:r>
            <w:proofErr w:type="spellEnd"/>
            <w:r w:rsidRPr="005535EF">
              <w:rPr>
                <w:color w:val="000000"/>
              </w:rPr>
              <w:t xml:space="preserve"> &amp; Walker PC</w:t>
            </w:r>
          </w:p>
        </w:tc>
      </w:tr>
      <w:tr w:rsidR="005535EF" w:rsidRPr="005535EF" w14:paraId="3123AF3F"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43D1E2E" w14:textId="77777777" w:rsidR="005535EF" w:rsidRPr="005535EF" w:rsidRDefault="005535EF" w:rsidP="005535EF">
            <w:pPr>
              <w:rPr>
                <w:color w:val="000000"/>
              </w:rPr>
            </w:pPr>
            <w:r w:rsidRPr="005535EF">
              <w:rPr>
                <w:color w:val="000000"/>
              </w:rPr>
              <w:t>Insurance provider</w:t>
            </w:r>
          </w:p>
        </w:tc>
        <w:tc>
          <w:tcPr>
            <w:tcW w:w="6200" w:type="dxa"/>
            <w:tcBorders>
              <w:top w:val="nil"/>
              <w:left w:val="nil"/>
              <w:bottom w:val="nil"/>
              <w:right w:val="single" w:sz="8" w:space="0" w:color="auto"/>
            </w:tcBorders>
            <w:shd w:val="clear" w:color="auto" w:fill="auto"/>
            <w:vAlign w:val="center"/>
            <w:hideMark/>
          </w:tcPr>
          <w:p w14:paraId="37BB8D2C" w14:textId="77777777" w:rsidR="005535EF" w:rsidRPr="005535EF" w:rsidRDefault="005535EF" w:rsidP="005535EF">
            <w:pPr>
              <w:rPr>
                <w:color w:val="000000"/>
              </w:rPr>
            </w:pPr>
            <w:r w:rsidRPr="005535EF">
              <w:rPr>
                <w:color w:val="000000"/>
              </w:rPr>
              <w:t>Long Agency, Inc.</w:t>
            </w:r>
          </w:p>
        </w:tc>
      </w:tr>
      <w:tr w:rsidR="005535EF" w:rsidRPr="005535EF" w14:paraId="1BD3E5B0"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4106CAB2" w14:textId="77777777" w:rsidR="005535EF" w:rsidRPr="005535EF" w:rsidRDefault="005535EF" w:rsidP="005535EF">
            <w:pPr>
              <w:rPr>
                <w:color w:val="000000"/>
              </w:rPr>
            </w:pPr>
            <w:r w:rsidRPr="005535EF">
              <w:rPr>
                <w:color w:val="000000"/>
              </w:rPr>
              <w:t>Information Technology Provider</w:t>
            </w:r>
          </w:p>
        </w:tc>
        <w:tc>
          <w:tcPr>
            <w:tcW w:w="6200" w:type="dxa"/>
            <w:tcBorders>
              <w:top w:val="nil"/>
              <w:left w:val="nil"/>
              <w:bottom w:val="nil"/>
              <w:right w:val="single" w:sz="8" w:space="0" w:color="auto"/>
            </w:tcBorders>
            <w:shd w:val="clear" w:color="auto" w:fill="auto"/>
            <w:vAlign w:val="center"/>
            <w:hideMark/>
          </w:tcPr>
          <w:p w14:paraId="3C9ADB17" w14:textId="77777777" w:rsidR="005535EF" w:rsidRPr="005535EF" w:rsidRDefault="005535EF" w:rsidP="005535EF">
            <w:pPr>
              <w:rPr>
                <w:color w:val="000000"/>
              </w:rPr>
            </w:pPr>
            <w:r w:rsidRPr="005535EF">
              <w:rPr>
                <w:color w:val="000000"/>
              </w:rPr>
              <w:t>Hurricane Technologies</w:t>
            </w:r>
          </w:p>
        </w:tc>
      </w:tr>
      <w:tr w:rsidR="005535EF" w:rsidRPr="005535EF" w14:paraId="6ACF79D2" w14:textId="77777777" w:rsidTr="005535EF">
        <w:trPr>
          <w:trHeight w:val="315"/>
        </w:trPr>
        <w:tc>
          <w:tcPr>
            <w:tcW w:w="12120" w:type="dxa"/>
            <w:gridSpan w:val="2"/>
            <w:tcBorders>
              <w:top w:val="nil"/>
              <w:left w:val="single" w:sz="8" w:space="0" w:color="auto"/>
              <w:bottom w:val="nil"/>
              <w:right w:val="single" w:sz="8" w:space="0" w:color="000000"/>
            </w:tcBorders>
            <w:shd w:val="clear" w:color="auto" w:fill="auto"/>
            <w:vAlign w:val="center"/>
            <w:hideMark/>
          </w:tcPr>
          <w:p w14:paraId="2B1F4CBB" w14:textId="77777777" w:rsidR="005535EF" w:rsidRPr="005535EF" w:rsidRDefault="005535EF" w:rsidP="005535EF">
            <w:pPr>
              <w:jc w:val="center"/>
              <w:rPr>
                <w:b/>
                <w:bCs/>
                <w:color w:val="000000"/>
              </w:rPr>
            </w:pPr>
            <w:r w:rsidRPr="005535EF">
              <w:rPr>
                <w:b/>
                <w:bCs/>
                <w:color w:val="000000"/>
              </w:rPr>
              <w:t>SCHEDULED MEETINGS</w:t>
            </w:r>
          </w:p>
        </w:tc>
      </w:tr>
      <w:tr w:rsidR="005535EF" w:rsidRPr="005535EF" w14:paraId="7B5F3131" w14:textId="77777777" w:rsidTr="005535EF">
        <w:trPr>
          <w:trHeight w:val="630"/>
        </w:trPr>
        <w:tc>
          <w:tcPr>
            <w:tcW w:w="5920" w:type="dxa"/>
            <w:tcBorders>
              <w:top w:val="nil"/>
              <w:left w:val="single" w:sz="8" w:space="0" w:color="auto"/>
              <w:bottom w:val="nil"/>
              <w:right w:val="nil"/>
            </w:tcBorders>
            <w:shd w:val="clear" w:color="auto" w:fill="auto"/>
            <w:vAlign w:val="center"/>
            <w:hideMark/>
          </w:tcPr>
          <w:p w14:paraId="34816FF7" w14:textId="77777777" w:rsidR="005535EF" w:rsidRPr="005535EF" w:rsidRDefault="005535EF" w:rsidP="005535EF">
            <w:pPr>
              <w:rPr>
                <w:color w:val="000000"/>
              </w:rPr>
            </w:pPr>
            <w:r w:rsidRPr="005535EF">
              <w:rPr>
                <w:color w:val="000000"/>
              </w:rPr>
              <w:t>Village Board Meeting (each month)</w:t>
            </w:r>
          </w:p>
        </w:tc>
        <w:tc>
          <w:tcPr>
            <w:tcW w:w="6200" w:type="dxa"/>
            <w:tcBorders>
              <w:top w:val="nil"/>
              <w:left w:val="nil"/>
              <w:bottom w:val="nil"/>
              <w:right w:val="single" w:sz="8" w:space="0" w:color="auto"/>
            </w:tcBorders>
            <w:shd w:val="clear" w:color="auto" w:fill="auto"/>
            <w:vAlign w:val="center"/>
            <w:hideMark/>
          </w:tcPr>
          <w:p w14:paraId="64B1282D" w14:textId="77777777" w:rsidR="005535EF" w:rsidRPr="005535EF" w:rsidRDefault="005535EF" w:rsidP="005535EF">
            <w:pPr>
              <w:rPr>
                <w:color w:val="000000"/>
              </w:rPr>
            </w:pPr>
            <w:r w:rsidRPr="005535EF">
              <w:rPr>
                <w:color w:val="000000"/>
              </w:rPr>
              <w:t>Third Monday of each month, 6 P.M.                                                              Mount Morris Village Hall, Zoom or other venue</w:t>
            </w:r>
          </w:p>
        </w:tc>
      </w:tr>
      <w:tr w:rsidR="005535EF" w:rsidRPr="005535EF" w14:paraId="446C5A70" w14:textId="77777777" w:rsidTr="005535EF">
        <w:trPr>
          <w:trHeight w:val="315"/>
        </w:trPr>
        <w:tc>
          <w:tcPr>
            <w:tcW w:w="5920" w:type="dxa"/>
            <w:tcBorders>
              <w:top w:val="nil"/>
              <w:left w:val="single" w:sz="8" w:space="0" w:color="auto"/>
              <w:bottom w:val="nil"/>
              <w:right w:val="nil"/>
            </w:tcBorders>
            <w:shd w:val="clear" w:color="auto" w:fill="auto"/>
            <w:vAlign w:val="center"/>
            <w:hideMark/>
          </w:tcPr>
          <w:p w14:paraId="0DEF25C1" w14:textId="77777777" w:rsidR="005535EF" w:rsidRPr="005535EF" w:rsidRDefault="005535EF" w:rsidP="005535EF">
            <w:pPr>
              <w:rPr>
                <w:color w:val="000000"/>
              </w:rPr>
            </w:pPr>
            <w:r w:rsidRPr="005535EF">
              <w:rPr>
                <w:color w:val="000000"/>
              </w:rPr>
              <w:t>Village Zoning Board of Appeals (meet as needed)</w:t>
            </w:r>
          </w:p>
        </w:tc>
        <w:tc>
          <w:tcPr>
            <w:tcW w:w="6200" w:type="dxa"/>
            <w:tcBorders>
              <w:top w:val="nil"/>
              <w:left w:val="nil"/>
              <w:bottom w:val="nil"/>
              <w:right w:val="single" w:sz="8" w:space="0" w:color="auto"/>
            </w:tcBorders>
            <w:shd w:val="clear" w:color="auto" w:fill="auto"/>
            <w:vAlign w:val="center"/>
            <w:hideMark/>
          </w:tcPr>
          <w:p w14:paraId="2A8827D2" w14:textId="77777777" w:rsidR="005535EF" w:rsidRPr="005535EF" w:rsidRDefault="005535EF" w:rsidP="005535EF">
            <w:pPr>
              <w:rPr>
                <w:color w:val="000000"/>
              </w:rPr>
            </w:pPr>
            <w:r w:rsidRPr="005535EF">
              <w:rPr>
                <w:color w:val="000000"/>
              </w:rPr>
              <w:t>Mount Morris Town Hall</w:t>
            </w:r>
          </w:p>
        </w:tc>
      </w:tr>
      <w:tr w:rsidR="005535EF" w:rsidRPr="005535EF" w14:paraId="253B675E" w14:textId="77777777" w:rsidTr="005535EF">
        <w:trPr>
          <w:trHeight w:val="630"/>
        </w:trPr>
        <w:tc>
          <w:tcPr>
            <w:tcW w:w="5920" w:type="dxa"/>
            <w:tcBorders>
              <w:top w:val="nil"/>
              <w:left w:val="single" w:sz="8" w:space="0" w:color="auto"/>
              <w:bottom w:val="nil"/>
              <w:right w:val="nil"/>
            </w:tcBorders>
            <w:shd w:val="clear" w:color="auto" w:fill="auto"/>
            <w:vAlign w:val="center"/>
            <w:hideMark/>
          </w:tcPr>
          <w:p w14:paraId="0BD6488B" w14:textId="77777777" w:rsidR="005535EF" w:rsidRPr="005535EF" w:rsidRDefault="005535EF" w:rsidP="005535EF">
            <w:pPr>
              <w:rPr>
                <w:color w:val="000000"/>
              </w:rPr>
            </w:pPr>
            <w:r w:rsidRPr="005535EF">
              <w:rPr>
                <w:color w:val="000000"/>
              </w:rPr>
              <w:t>Town/Village Joint Planning Board (each month)</w:t>
            </w:r>
          </w:p>
        </w:tc>
        <w:tc>
          <w:tcPr>
            <w:tcW w:w="6200" w:type="dxa"/>
            <w:tcBorders>
              <w:top w:val="nil"/>
              <w:left w:val="nil"/>
              <w:bottom w:val="nil"/>
              <w:right w:val="single" w:sz="8" w:space="0" w:color="auto"/>
            </w:tcBorders>
            <w:shd w:val="clear" w:color="auto" w:fill="auto"/>
            <w:vAlign w:val="center"/>
            <w:hideMark/>
          </w:tcPr>
          <w:p w14:paraId="36A9A568" w14:textId="77777777" w:rsidR="005535EF" w:rsidRPr="005535EF" w:rsidRDefault="005535EF" w:rsidP="005535EF">
            <w:pPr>
              <w:rPr>
                <w:color w:val="000000"/>
              </w:rPr>
            </w:pPr>
            <w:r w:rsidRPr="005535EF">
              <w:rPr>
                <w:color w:val="000000"/>
              </w:rPr>
              <w:t>Second Wednesday of each month, 6:30 P.M.                                         Mount Morris Town Hall</w:t>
            </w:r>
          </w:p>
        </w:tc>
      </w:tr>
      <w:tr w:rsidR="005535EF" w:rsidRPr="005535EF" w14:paraId="33B38908" w14:textId="77777777" w:rsidTr="005535EF">
        <w:trPr>
          <w:trHeight w:val="630"/>
        </w:trPr>
        <w:tc>
          <w:tcPr>
            <w:tcW w:w="5920" w:type="dxa"/>
            <w:tcBorders>
              <w:top w:val="nil"/>
              <w:left w:val="single" w:sz="8" w:space="0" w:color="auto"/>
              <w:bottom w:val="nil"/>
              <w:right w:val="nil"/>
            </w:tcBorders>
            <w:shd w:val="clear" w:color="auto" w:fill="auto"/>
            <w:vAlign w:val="center"/>
            <w:hideMark/>
          </w:tcPr>
          <w:p w14:paraId="72F939CB" w14:textId="77777777" w:rsidR="005535EF" w:rsidRPr="005535EF" w:rsidRDefault="005535EF" w:rsidP="005535EF">
            <w:pPr>
              <w:rPr>
                <w:color w:val="000000"/>
              </w:rPr>
            </w:pPr>
            <w:r w:rsidRPr="005535EF">
              <w:rPr>
                <w:color w:val="000000"/>
              </w:rPr>
              <w:t>Silver Lake Watershed (Meet every 3 months)</w:t>
            </w:r>
          </w:p>
        </w:tc>
        <w:tc>
          <w:tcPr>
            <w:tcW w:w="6200" w:type="dxa"/>
            <w:tcBorders>
              <w:top w:val="nil"/>
              <w:left w:val="nil"/>
              <w:bottom w:val="nil"/>
              <w:right w:val="single" w:sz="8" w:space="0" w:color="auto"/>
            </w:tcBorders>
            <w:shd w:val="clear" w:color="auto" w:fill="auto"/>
            <w:vAlign w:val="center"/>
            <w:hideMark/>
          </w:tcPr>
          <w:p w14:paraId="5E2B06DF" w14:textId="77777777" w:rsidR="005535EF" w:rsidRPr="005535EF" w:rsidRDefault="005535EF" w:rsidP="005535EF">
            <w:pPr>
              <w:rPr>
                <w:color w:val="000000"/>
              </w:rPr>
            </w:pPr>
            <w:r w:rsidRPr="005535EF">
              <w:rPr>
                <w:color w:val="000000"/>
              </w:rPr>
              <w:t>Third Thursday every 3 months, 7:30 P.M.                                                Village of Perry Village Hall</w:t>
            </w:r>
          </w:p>
        </w:tc>
      </w:tr>
      <w:tr w:rsidR="005535EF" w:rsidRPr="005535EF" w14:paraId="3C5385E1" w14:textId="77777777" w:rsidTr="005535EF">
        <w:trPr>
          <w:trHeight w:val="645"/>
        </w:trPr>
        <w:tc>
          <w:tcPr>
            <w:tcW w:w="5920" w:type="dxa"/>
            <w:tcBorders>
              <w:top w:val="nil"/>
              <w:left w:val="single" w:sz="8" w:space="0" w:color="auto"/>
              <w:bottom w:val="single" w:sz="8" w:space="0" w:color="auto"/>
              <w:right w:val="nil"/>
            </w:tcBorders>
            <w:shd w:val="clear" w:color="auto" w:fill="auto"/>
            <w:vAlign w:val="center"/>
            <w:hideMark/>
          </w:tcPr>
          <w:p w14:paraId="099CC097" w14:textId="77777777" w:rsidR="005535EF" w:rsidRPr="005535EF" w:rsidRDefault="005535EF" w:rsidP="005535EF">
            <w:pPr>
              <w:rPr>
                <w:color w:val="000000"/>
              </w:rPr>
            </w:pPr>
            <w:r w:rsidRPr="005535EF">
              <w:rPr>
                <w:color w:val="000000"/>
              </w:rPr>
              <w:t>Livingston County Planning Board</w:t>
            </w:r>
          </w:p>
        </w:tc>
        <w:tc>
          <w:tcPr>
            <w:tcW w:w="6200" w:type="dxa"/>
            <w:tcBorders>
              <w:top w:val="nil"/>
              <w:left w:val="nil"/>
              <w:bottom w:val="single" w:sz="8" w:space="0" w:color="auto"/>
              <w:right w:val="single" w:sz="8" w:space="0" w:color="auto"/>
            </w:tcBorders>
            <w:shd w:val="clear" w:color="auto" w:fill="auto"/>
            <w:vAlign w:val="center"/>
            <w:hideMark/>
          </w:tcPr>
          <w:p w14:paraId="5D951BAC" w14:textId="77777777" w:rsidR="005535EF" w:rsidRPr="005535EF" w:rsidRDefault="005535EF" w:rsidP="005535EF">
            <w:pPr>
              <w:rPr>
                <w:color w:val="3F3F3F"/>
              </w:rPr>
            </w:pPr>
            <w:r w:rsidRPr="005535EF">
              <w:rPr>
                <w:color w:val="3F3F3F"/>
              </w:rPr>
              <w:t xml:space="preserve">Second Thursday of each month, 7:00 P.M.                                      Livingston County Government Center </w:t>
            </w:r>
          </w:p>
        </w:tc>
      </w:tr>
    </w:tbl>
    <w:p w14:paraId="2FE4EECD" w14:textId="77777777" w:rsidR="005535EF" w:rsidRDefault="005535EF" w:rsidP="00AF5FD8"/>
    <w:tbl>
      <w:tblPr>
        <w:tblW w:w="14520" w:type="dxa"/>
        <w:tblLook w:val="04A0" w:firstRow="1" w:lastRow="0" w:firstColumn="1" w:lastColumn="0" w:noHBand="0" w:noVBand="1"/>
      </w:tblPr>
      <w:tblGrid>
        <w:gridCol w:w="5380"/>
        <w:gridCol w:w="5780"/>
        <w:gridCol w:w="3360"/>
      </w:tblGrid>
      <w:tr w:rsidR="005535EF" w:rsidRPr="005535EF" w14:paraId="7015090C" w14:textId="77777777" w:rsidTr="005535EF">
        <w:trPr>
          <w:trHeight w:val="300"/>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05CEDB" w14:textId="77777777" w:rsidR="005535EF" w:rsidRPr="005535EF" w:rsidRDefault="005535EF" w:rsidP="005535EF">
            <w:pPr>
              <w:rPr>
                <w:b/>
                <w:bCs/>
                <w:color w:val="000000"/>
                <w:sz w:val="22"/>
                <w:szCs w:val="22"/>
              </w:rPr>
            </w:pPr>
            <w:r w:rsidRPr="005535EF">
              <w:rPr>
                <w:b/>
                <w:bCs/>
                <w:color w:val="000000"/>
                <w:sz w:val="22"/>
                <w:szCs w:val="22"/>
              </w:rPr>
              <w:t xml:space="preserve">ZONING BOARD OF APPEALS </w:t>
            </w:r>
          </w:p>
        </w:tc>
        <w:tc>
          <w:tcPr>
            <w:tcW w:w="5780" w:type="dxa"/>
            <w:tcBorders>
              <w:top w:val="single" w:sz="8" w:space="0" w:color="auto"/>
              <w:left w:val="nil"/>
              <w:bottom w:val="single" w:sz="4" w:space="0" w:color="auto"/>
              <w:right w:val="single" w:sz="8" w:space="0" w:color="auto"/>
            </w:tcBorders>
            <w:shd w:val="clear" w:color="auto" w:fill="auto"/>
            <w:noWrap/>
            <w:vAlign w:val="bottom"/>
            <w:hideMark/>
          </w:tcPr>
          <w:p w14:paraId="73DD837E"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140A741C" w14:textId="77777777" w:rsidR="005535EF" w:rsidRPr="005535EF" w:rsidRDefault="005535EF" w:rsidP="005535EF">
            <w:pPr>
              <w:rPr>
                <w:color w:val="000000"/>
                <w:sz w:val="22"/>
                <w:szCs w:val="22"/>
              </w:rPr>
            </w:pPr>
          </w:p>
        </w:tc>
      </w:tr>
      <w:tr w:rsidR="005535EF" w:rsidRPr="005535EF" w14:paraId="57ABF1EC"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208F802" w14:textId="77777777" w:rsidR="005535EF" w:rsidRPr="005535EF" w:rsidRDefault="005535EF" w:rsidP="005535EF">
            <w:pPr>
              <w:rPr>
                <w:b/>
                <w:bCs/>
                <w:color w:val="000000"/>
                <w:sz w:val="22"/>
                <w:szCs w:val="22"/>
              </w:rPr>
            </w:pPr>
            <w:r w:rsidRPr="005535EF">
              <w:rPr>
                <w:b/>
                <w:bCs/>
                <w:color w:val="000000"/>
                <w:sz w:val="22"/>
                <w:szCs w:val="22"/>
              </w:rPr>
              <w:t xml:space="preserve">NAME </w:t>
            </w:r>
          </w:p>
        </w:tc>
        <w:tc>
          <w:tcPr>
            <w:tcW w:w="5780" w:type="dxa"/>
            <w:tcBorders>
              <w:top w:val="nil"/>
              <w:left w:val="nil"/>
              <w:bottom w:val="single" w:sz="4" w:space="0" w:color="auto"/>
              <w:right w:val="single" w:sz="8" w:space="0" w:color="auto"/>
            </w:tcBorders>
            <w:shd w:val="clear" w:color="auto" w:fill="auto"/>
            <w:noWrap/>
            <w:vAlign w:val="bottom"/>
            <w:hideMark/>
          </w:tcPr>
          <w:p w14:paraId="5D1F5F3C" w14:textId="77777777" w:rsidR="005535EF" w:rsidRPr="005535EF" w:rsidRDefault="005535EF" w:rsidP="005535EF">
            <w:pPr>
              <w:rPr>
                <w:b/>
                <w:bCs/>
                <w:color w:val="000000"/>
                <w:sz w:val="22"/>
                <w:szCs w:val="22"/>
              </w:rPr>
            </w:pPr>
            <w:r w:rsidRPr="005535EF">
              <w:rPr>
                <w:b/>
                <w:bCs/>
                <w:color w:val="000000"/>
                <w:sz w:val="22"/>
                <w:szCs w:val="22"/>
              </w:rPr>
              <w:t>TERM EXPIRES</w:t>
            </w:r>
          </w:p>
        </w:tc>
        <w:tc>
          <w:tcPr>
            <w:tcW w:w="3360" w:type="dxa"/>
            <w:tcBorders>
              <w:top w:val="nil"/>
              <w:left w:val="nil"/>
              <w:bottom w:val="nil"/>
              <w:right w:val="nil"/>
            </w:tcBorders>
            <w:shd w:val="clear" w:color="auto" w:fill="auto"/>
            <w:noWrap/>
            <w:vAlign w:val="bottom"/>
            <w:hideMark/>
          </w:tcPr>
          <w:p w14:paraId="17955A0A" w14:textId="77777777" w:rsidR="005535EF" w:rsidRPr="005535EF" w:rsidRDefault="005535EF" w:rsidP="005535EF">
            <w:pPr>
              <w:rPr>
                <w:b/>
                <w:bCs/>
                <w:color w:val="000000"/>
                <w:sz w:val="22"/>
                <w:szCs w:val="22"/>
              </w:rPr>
            </w:pPr>
          </w:p>
        </w:tc>
      </w:tr>
      <w:tr w:rsidR="005535EF" w:rsidRPr="005535EF" w14:paraId="1BC87AA8"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A6CBEBA" w14:textId="77777777" w:rsidR="005535EF" w:rsidRPr="005535EF" w:rsidRDefault="005535EF" w:rsidP="005535EF">
            <w:pPr>
              <w:rPr>
                <w:sz w:val="22"/>
                <w:szCs w:val="22"/>
              </w:rPr>
            </w:pPr>
            <w:r w:rsidRPr="005535EF">
              <w:rPr>
                <w:sz w:val="22"/>
                <w:szCs w:val="22"/>
              </w:rPr>
              <w:t xml:space="preserve">1. Chuck </w:t>
            </w:r>
            <w:proofErr w:type="spellStart"/>
            <w:r w:rsidRPr="005535EF">
              <w:rPr>
                <w:sz w:val="22"/>
                <w:szCs w:val="22"/>
              </w:rPr>
              <w:t>Cottone</w:t>
            </w:r>
            <w:proofErr w:type="spellEnd"/>
            <w:r w:rsidRPr="005535EF">
              <w:rPr>
                <w:sz w:val="22"/>
                <w:szCs w:val="22"/>
              </w:rPr>
              <w:t xml:space="preserve"> - Chairman</w:t>
            </w:r>
          </w:p>
        </w:tc>
        <w:tc>
          <w:tcPr>
            <w:tcW w:w="5780" w:type="dxa"/>
            <w:tcBorders>
              <w:top w:val="nil"/>
              <w:left w:val="nil"/>
              <w:bottom w:val="single" w:sz="4" w:space="0" w:color="auto"/>
              <w:right w:val="single" w:sz="8" w:space="0" w:color="auto"/>
            </w:tcBorders>
            <w:shd w:val="clear" w:color="auto" w:fill="auto"/>
            <w:noWrap/>
            <w:vAlign w:val="bottom"/>
            <w:hideMark/>
          </w:tcPr>
          <w:p w14:paraId="38DDD72A" w14:textId="77777777" w:rsidR="005535EF" w:rsidRPr="005535EF" w:rsidRDefault="005535EF" w:rsidP="005535EF">
            <w:pPr>
              <w:rPr>
                <w:sz w:val="22"/>
                <w:szCs w:val="22"/>
              </w:rPr>
            </w:pPr>
            <w:r w:rsidRPr="005535EF">
              <w:rPr>
                <w:sz w:val="22"/>
                <w:szCs w:val="22"/>
              </w:rPr>
              <w:t>12/31/2021</w:t>
            </w:r>
          </w:p>
        </w:tc>
        <w:tc>
          <w:tcPr>
            <w:tcW w:w="3360" w:type="dxa"/>
            <w:tcBorders>
              <w:top w:val="nil"/>
              <w:left w:val="nil"/>
              <w:bottom w:val="nil"/>
              <w:right w:val="nil"/>
            </w:tcBorders>
            <w:shd w:val="clear" w:color="auto" w:fill="auto"/>
            <w:noWrap/>
            <w:vAlign w:val="bottom"/>
            <w:hideMark/>
          </w:tcPr>
          <w:p w14:paraId="319427D2" w14:textId="77777777" w:rsidR="005535EF" w:rsidRPr="005535EF" w:rsidRDefault="005535EF" w:rsidP="005535EF">
            <w:pPr>
              <w:rPr>
                <w:sz w:val="22"/>
                <w:szCs w:val="22"/>
              </w:rPr>
            </w:pPr>
          </w:p>
        </w:tc>
      </w:tr>
      <w:tr w:rsidR="005535EF" w:rsidRPr="005535EF" w14:paraId="6B3EFA89"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51650ED" w14:textId="77777777" w:rsidR="005535EF" w:rsidRPr="005535EF" w:rsidRDefault="005535EF" w:rsidP="005535EF">
            <w:pPr>
              <w:rPr>
                <w:sz w:val="22"/>
                <w:szCs w:val="22"/>
              </w:rPr>
            </w:pPr>
            <w:r w:rsidRPr="005535EF">
              <w:rPr>
                <w:sz w:val="22"/>
                <w:szCs w:val="22"/>
              </w:rPr>
              <w:t>2. Chad Woodworth</w:t>
            </w:r>
          </w:p>
        </w:tc>
        <w:tc>
          <w:tcPr>
            <w:tcW w:w="5780" w:type="dxa"/>
            <w:tcBorders>
              <w:top w:val="nil"/>
              <w:left w:val="nil"/>
              <w:bottom w:val="single" w:sz="4" w:space="0" w:color="auto"/>
              <w:right w:val="single" w:sz="8" w:space="0" w:color="auto"/>
            </w:tcBorders>
            <w:shd w:val="clear" w:color="auto" w:fill="auto"/>
            <w:noWrap/>
            <w:vAlign w:val="bottom"/>
            <w:hideMark/>
          </w:tcPr>
          <w:p w14:paraId="742B8264" w14:textId="77777777" w:rsidR="005535EF" w:rsidRPr="005535EF" w:rsidRDefault="005535EF" w:rsidP="005535EF">
            <w:pPr>
              <w:rPr>
                <w:sz w:val="22"/>
                <w:szCs w:val="22"/>
              </w:rPr>
            </w:pPr>
            <w:r w:rsidRPr="005535EF">
              <w:rPr>
                <w:sz w:val="22"/>
                <w:szCs w:val="22"/>
              </w:rPr>
              <w:t>12/31/2020</w:t>
            </w:r>
          </w:p>
        </w:tc>
        <w:tc>
          <w:tcPr>
            <w:tcW w:w="3360" w:type="dxa"/>
            <w:tcBorders>
              <w:top w:val="nil"/>
              <w:left w:val="nil"/>
              <w:bottom w:val="nil"/>
              <w:right w:val="nil"/>
            </w:tcBorders>
            <w:shd w:val="clear" w:color="auto" w:fill="auto"/>
            <w:noWrap/>
            <w:vAlign w:val="bottom"/>
            <w:hideMark/>
          </w:tcPr>
          <w:p w14:paraId="44361E8E" w14:textId="77777777" w:rsidR="005535EF" w:rsidRPr="005535EF" w:rsidRDefault="005535EF" w:rsidP="005535EF">
            <w:pPr>
              <w:rPr>
                <w:sz w:val="22"/>
                <w:szCs w:val="22"/>
              </w:rPr>
            </w:pPr>
          </w:p>
        </w:tc>
      </w:tr>
      <w:tr w:rsidR="005535EF" w:rsidRPr="005535EF" w14:paraId="4F625A00"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6A1E4883" w14:textId="77777777" w:rsidR="005535EF" w:rsidRPr="005535EF" w:rsidRDefault="005535EF" w:rsidP="005535EF">
            <w:pPr>
              <w:rPr>
                <w:color w:val="FF0000"/>
                <w:sz w:val="22"/>
                <w:szCs w:val="22"/>
              </w:rPr>
            </w:pPr>
            <w:r w:rsidRPr="005535EF">
              <w:rPr>
                <w:color w:val="FF0000"/>
                <w:sz w:val="22"/>
                <w:szCs w:val="22"/>
              </w:rPr>
              <w:t> </w:t>
            </w:r>
          </w:p>
        </w:tc>
        <w:tc>
          <w:tcPr>
            <w:tcW w:w="5780" w:type="dxa"/>
            <w:tcBorders>
              <w:top w:val="nil"/>
              <w:left w:val="nil"/>
              <w:bottom w:val="single" w:sz="4" w:space="0" w:color="auto"/>
              <w:right w:val="single" w:sz="8" w:space="0" w:color="auto"/>
            </w:tcBorders>
            <w:shd w:val="clear" w:color="auto" w:fill="auto"/>
            <w:noWrap/>
            <w:vAlign w:val="bottom"/>
            <w:hideMark/>
          </w:tcPr>
          <w:p w14:paraId="26D0B56A" w14:textId="77777777" w:rsidR="005535EF" w:rsidRPr="005535EF" w:rsidRDefault="005535EF" w:rsidP="005535EF">
            <w:pPr>
              <w:rPr>
                <w:color w:val="FF0000"/>
                <w:sz w:val="22"/>
                <w:szCs w:val="22"/>
              </w:rPr>
            </w:pPr>
            <w:r w:rsidRPr="005535EF">
              <w:rPr>
                <w:color w:val="FF0000"/>
                <w:sz w:val="22"/>
                <w:szCs w:val="22"/>
              </w:rPr>
              <w:t xml:space="preserve">   </w:t>
            </w:r>
          </w:p>
        </w:tc>
        <w:tc>
          <w:tcPr>
            <w:tcW w:w="3360" w:type="dxa"/>
            <w:tcBorders>
              <w:top w:val="nil"/>
              <w:left w:val="nil"/>
              <w:bottom w:val="nil"/>
              <w:right w:val="nil"/>
            </w:tcBorders>
            <w:shd w:val="clear" w:color="auto" w:fill="auto"/>
            <w:noWrap/>
            <w:vAlign w:val="bottom"/>
            <w:hideMark/>
          </w:tcPr>
          <w:p w14:paraId="2FCC6599" w14:textId="77777777" w:rsidR="005535EF" w:rsidRPr="005535EF" w:rsidRDefault="005535EF" w:rsidP="005535EF">
            <w:pPr>
              <w:rPr>
                <w:color w:val="FF0000"/>
                <w:sz w:val="22"/>
                <w:szCs w:val="22"/>
              </w:rPr>
            </w:pPr>
          </w:p>
        </w:tc>
      </w:tr>
      <w:tr w:rsidR="005535EF" w:rsidRPr="005535EF" w14:paraId="6E968334"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0B238D6B" w14:textId="77777777" w:rsidR="005535EF" w:rsidRPr="005535EF" w:rsidRDefault="005535EF" w:rsidP="005535EF">
            <w:pPr>
              <w:rPr>
                <w:color w:val="000000"/>
                <w:sz w:val="22"/>
                <w:szCs w:val="22"/>
              </w:rPr>
            </w:pPr>
            <w:r w:rsidRPr="005535EF">
              <w:rPr>
                <w:color w:val="000000"/>
                <w:sz w:val="22"/>
                <w:szCs w:val="22"/>
              </w:rPr>
              <w:t> </w:t>
            </w:r>
          </w:p>
        </w:tc>
        <w:tc>
          <w:tcPr>
            <w:tcW w:w="5780" w:type="dxa"/>
            <w:tcBorders>
              <w:top w:val="nil"/>
              <w:left w:val="nil"/>
              <w:bottom w:val="single" w:sz="4" w:space="0" w:color="auto"/>
              <w:right w:val="single" w:sz="8" w:space="0" w:color="auto"/>
            </w:tcBorders>
            <w:shd w:val="clear" w:color="auto" w:fill="auto"/>
            <w:noWrap/>
            <w:vAlign w:val="bottom"/>
            <w:hideMark/>
          </w:tcPr>
          <w:p w14:paraId="6DF4E60F"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672AC362" w14:textId="77777777" w:rsidR="005535EF" w:rsidRPr="005535EF" w:rsidRDefault="005535EF" w:rsidP="005535EF">
            <w:pPr>
              <w:rPr>
                <w:color w:val="000000"/>
                <w:sz w:val="22"/>
                <w:szCs w:val="22"/>
              </w:rPr>
            </w:pPr>
          </w:p>
        </w:tc>
      </w:tr>
      <w:tr w:rsidR="005535EF" w:rsidRPr="005535EF" w14:paraId="2899B0F3" w14:textId="77777777" w:rsidTr="005535EF">
        <w:trPr>
          <w:trHeight w:val="315"/>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1F3464B8" w14:textId="77777777" w:rsidR="005535EF" w:rsidRPr="005535EF" w:rsidRDefault="005535EF" w:rsidP="005535EF">
            <w:pPr>
              <w:rPr>
                <w:color w:val="000000"/>
                <w:sz w:val="22"/>
                <w:szCs w:val="22"/>
              </w:rPr>
            </w:pPr>
            <w:r w:rsidRPr="005535EF">
              <w:rPr>
                <w:color w:val="000000"/>
                <w:sz w:val="22"/>
                <w:szCs w:val="22"/>
              </w:rPr>
              <w:t>5. Kevin Fahey</w:t>
            </w:r>
          </w:p>
        </w:tc>
        <w:tc>
          <w:tcPr>
            <w:tcW w:w="5780" w:type="dxa"/>
            <w:tcBorders>
              <w:top w:val="nil"/>
              <w:left w:val="nil"/>
              <w:bottom w:val="single" w:sz="8" w:space="0" w:color="auto"/>
              <w:right w:val="single" w:sz="8" w:space="0" w:color="auto"/>
            </w:tcBorders>
            <w:shd w:val="clear" w:color="auto" w:fill="auto"/>
            <w:noWrap/>
            <w:vAlign w:val="bottom"/>
            <w:hideMark/>
          </w:tcPr>
          <w:p w14:paraId="3808A004" w14:textId="77777777" w:rsidR="005535EF" w:rsidRPr="005535EF" w:rsidRDefault="005535EF" w:rsidP="005535EF">
            <w:pPr>
              <w:rPr>
                <w:color w:val="000000"/>
                <w:sz w:val="22"/>
                <w:szCs w:val="22"/>
              </w:rPr>
            </w:pPr>
            <w:r w:rsidRPr="005535EF">
              <w:rPr>
                <w:color w:val="000000"/>
                <w:sz w:val="22"/>
                <w:szCs w:val="22"/>
              </w:rPr>
              <w:t>12/31/2023</w:t>
            </w:r>
          </w:p>
        </w:tc>
        <w:tc>
          <w:tcPr>
            <w:tcW w:w="3360" w:type="dxa"/>
            <w:tcBorders>
              <w:top w:val="nil"/>
              <w:left w:val="nil"/>
              <w:bottom w:val="nil"/>
              <w:right w:val="nil"/>
            </w:tcBorders>
            <w:shd w:val="clear" w:color="auto" w:fill="auto"/>
            <w:noWrap/>
            <w:vAlign w:val="bottom"/>
            <w:hideMark/>
          </w:tcPr>
          <w:p w14:paraId="3DEF83A2" w14:textId="77777777" w:rsidR="005535EF" w:rsidRPr="005535EF" w:rsidRDefault="005535EF" w:rsidP="005535EF">
            <w:pPr>
              <w:rPr>
                <w:color w:val="000000"/>
                <w:sz w:val="22"/>
                <w:szCs w:val="22"/>
              </w:rPr>
            </w:pPr>
          </w:p>
        </w:tc>
      </w:tr>
      <w:tr w:rsidR="005535EF" w:rsidRPr="005535EF" w14:paraId="30CFC625" w14:textId="77777777" w:rsidTr="005535EF">
        <w:trPr>
          <w:trHeight w:val="300"/>
        </w:trPr>
        <w:tc>
          <w:tcPr>
            <w:tcW w:w="5380" w:type="dxa"/>
            <w:tcBorders>
              <w:top w:val="nil"/>
              <w:left w:val="nil"/>
              <w:bottom w:val="nil"/>
              <w:right w:val="nil"/>
            </w:tcBorders>
            <w:shd w:val="clear" w:color="auto" w:fill="auto"/>
            <w:noWrap/>
            <w:vAlign w:val="bottom"/>
            <w:hideMark/>
          </w:tcPr>
          <w:p w14:paraId="2B261E9D" w14:textId="77777777" w:rsidR="005535EF" w:rsidRPr="005535EF" w:rsidRDefault="005535EF" w:rsidP="005535EF">
            <w:pPr>
              <w:rPr>
                <w:color w:val="000000"/>
                <w:sz w:val="22"/>
                <w:szCs w:val="22"/>
              </w:rPr>
            </w:pPr>
            <w:proofErr w:type="gramStart"/>
            <w:r w:rsidRPr="005535EF">
              <w:rPr>
                <w:color w:val="000000"/>
                <w:sz w:val="22"/>
                <w:szCs w:val="22"/>
              </w:rPr>
              <w:t>5 year</w:t>
            </w:r>
            <w:proofErr w:type="gramEnd"/>
            <w:r w:rsidRPr="005535EF">
              <w:rPr>
                <w:color w:val="000000"/>
                <w:sz w:val="22"/>
                <w:szCs w:val="22"/>
              </w:rPr>
              <w:t xml:space="preserve"> terms</w:t>
            </w:r>
          </w:p>
        </w:tc>
        <w:tc>
          <w:tcPr>
            <w:tcW w:w="5780" w:type="dxa"/>
            <w:tcBorders>
              <w:top w:val="nil"/>
              <w:left w:val="nil"/>
              <w:bottom w:val="nil"/>
              <w:right w:val="nil"/>
            </w:tcBorders>
            <w:shd w:val="clear" w:color="auto" w:fill="auto"/>
            <w:noWrap/>
            <w:vAlign w:val="bottom"/>
            <w:hideMark/>
          </w:tcPr>
          <w:p w14:paraId="707139AF" w14:textId="77777777" w:rsidR="005535EF" w:rsidRPr="005535EF" w:rsidRDefault="005535EF" w:rsidP="005535EF">
            <w:pPr>
              <w:rPr>
                <w:color w:val="000000"/>
                <w:sz w:val="22"/>
                <w:szCs w:val="22"/>
              </w:rPr>
            </w:pPr>
          </w:p>
        </w:tc>
        <w:tc>
          <w:tcPr>
            <w:tcW w:w="3360" w:type="dxa"/>
            <w:tcBorders>
              <w:top w:val="nil"/>
              <w:left w:val="nil"/>
              <w:bottom w:val="nil"/>
              <w:right w:val="nil"/>
            </w:tcBorders>
            <w:shd w:val="clear" w:color="auto" w:fill="auto"/>
            <w:noWrap/>
            <w:vAlign w:val="bottom"/>
            <w:hideMark/>
          </w:tcPr>
          <w:p w14:paraId="42BEE7CF" w14:textId="77777777" w:rsidR="005535EF" w:rsidRPr="005535EF" w:rsidRDefault="005535EF" w:rsidP="005535EF">
            <w:pPr>
              <w:rPr>
                <w:sz w:val="20"/>
                <w:szCs w:val="20"/>
              </w:rPr>
            </w:pPr>
          </w:p>
        </w:tc>
      </w:tr>
      <w:tr w:rsidR="005535EF" w:rsidRPr="005535EF" w14:paraId="71D687AC" w14:textId="77777777" w:rsidTr="005535EF">
        <w:trPr>
          <w:trHeight w:val="300"/>
        </w:trPr>
        <w:tc>
          <w:tcPr>
            <w:tcW w:w="5380" w:type="dxa"/>
            <w:tcBorders>
              <w:top w:val="nil"/>
              <w:left w:val="nil"/>
              <w:bottom w:val="nil"/>
              <w:right w:val="nil"/>
            </w:tcBorders>
            <w:shd w:val="clear" w:color="auto" w:fill="auto"/>
            <w:noWrap/>
            <w:vAlign w:val="bottom"/>
            <w:hideMark/>
          </w:tcPr>
          <w:p w14:paraId="2DF13A08"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1A4C0E6A"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72D1B340" w14:textId="77777777" w:rsidR="005535EF" w:rsidRPr="005535EF" w:rsidRDefault="005535EF" w:rsidP="005535EF">
            <w:pPr>
              <w:rPr>
                <w:sz w:val="20"/>
                <w:szCs w:val="20"/>
              </w:rPr>
            </w:pPr>
          </w:p>
        </w:tc>
      </w:tr>
      <w:tr w:rsidR="005535EF" w:rsidRPr="005535EF" w14:paraId="655F5151" w14:textId="77777777" w:rsidTr="005535EF">
        <w:trPr>
          <w:trHeight w:val="315"/>
        </w:trPr>
        <w:tc>
          <w:tcPr>
            <w:tcW w:w="5380" w:type="dxa"/>
            <w:tcBorders>
              <w:top w:val="nil"/>
              <w:left w:val="nil"/>
              <w:bottom w:val="nil"/>
              <w:right w:val="nil"/>
            </w:tcBorders>
            <w:shd w:val="clear" w:color="auto" w:fill="auto"/>
            <w:noWrap/>
            <w:vAlign w:val="bottom"/>
            <w:hideMark/>
          </w:tcPr>
          <w:p w14:paraId="4E1FC134"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3343BB23"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486EFFFC" w14:textId="77777777" w:rsidR="005535EF" w:rsidRPr="005535EF" w:rsidRDefault="005535EF" w:rsidP="005535EF">
            <w:pPr>
              <w:rPr>
                <w:sz w:val="20"/>
                <w:szCs w:val="20"/>
              </w:rPr>
            </w:pPr>
          </w:p>
        </w:tc>
      </w:tr>
      <w:tr w:rsidR="005535EF" w:rsidRPr="005535EF" w14:paraId="15DDD5EB" w14:textId="77777777" w:rsidTr="005535EF">
        <w:trPr>
          <w:trHeight w:val="300"/>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BF8A69" w14:textId="77777777" w:rsidR="005535EF" w:rsidRPr="005535EF" w:rsidRDefault="005535EF" w:rsidP="005535EF">
            <w:pPr>
              <w:rPr>
                <w:b/>
                <w:bCs/>
                <w:color w:val="000000"/>
                <w:sz w:val="22"/>
                <w:szCs w:val="22"/>
              </w:rPr>
            </w:pPr>
            <w:r w:rsidRPr="005535EF">
              <w:rPr>
                <w:b/>
                <w:bCs/>
                <w:color w:val="000000"/>
                <w:sz w:val="22"/>
                <w:szCs w:val="22"/>
              </w:rPr>
              <w:t>PLANNING BOARD</w:t>
            </w:r>
          </w:p>
        </w:tc>
        <w:tc>
          <w:tcPr>
            <w:tcW w:w="5780" w:type="dxa"/>
            <w:tcBorders>
              <w:top w:val="single" w:sz="8" w:space="0" w:color="auto"/>
              <w:left w:val="nil"/>
              <w:bottom w:val="single" w:sz="4" w:space="0" w:color="auto"/>
              <w:right w:val="single" w:sz="8" w:space="0" w:color="auto"/>
            </w:tcBorders>
            <w:shd w:val="clear" w:color="auto" w:fill="auto"/>
            <w:noWrap/>
            <w:vAlign w:val="bottom"/>
            <w:hideMark/>
          </w:tcPr>
          <w:p w14:paraId="132DACE6"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5A4EA35C" w14:textId="77777777" w:rsidR="005535EF" w:rsidRPr="005535EF" w:rsidRDefault="005535EF" w:rsidP="005535EF">
            <w:pPr>
              <w:rPr>
                <w:color w:val="000000"/>
                <w:sz w:val="22"/>
                <w:szCs w:val="22"/>
              </w:rPr>
            </w:pPr>
          </w:p>
        </w:tc>
      </w:tr>
      <w:tr w:rsidR="005535EF" w:rsidRPr="005535EF" w14:paraId="6EB688F0"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A645582" w14:textId="77777777" w:rsidR="005535EF" w:rsidRPr="005535EF" w:rsidRDefault="005535EF" w:rsidP="005535EF">
            <w:pPr>
              <w:rPr>
                <w:b/>
                <w:bCs/>
                <w:color w:val="000000"/>
                <w:sz w:val="22"/>
                <w:szCs w:val="22"/>
              </w:rPr>
            </w:pPr>
            <w:r w:rsidRPr="005535EF">
              <w:rPr>
                <w:b/>
                <w:bCs/>
                <w:color w:val="000000"/>
                <w:sz w:val="22"/>
                <w:szCs w:val="22"/>
              </w:rPr>
              <w:t>NAME</w:t>
            </w:r>
          </w:p>
        </w:tc>
        <w:tc>
          <w:tcPr>
            <w:tcW w:w="5780" w:type="dxa"/>
            <w:tcBorders>
              <w:top w:val="nil"/>
              <w:left w:val="nil"/>
              <w:bottom w:val="single" w:sz="4" w:space="0" w:color="auto"/>
              <w:right w:val="single" w:sz="8" w:space="0" w:color="auto"/>
            </w:tcBorders>
            <w:shd w:val="clear" w:color="auto" w:fill="auto"/>
            <w:noWrap/>
            <w:vAlign w:val="bottom"/>
            <w:hideMark/>
          </w:tcPr>
          <w:p w14:paraId="763164D1" w14:textId="77777777" w:rsidR="005535EF" w:rsidRPr="005535EF" w:rsidRDefault="005535EF" w:rsidP="005535EF">
            <w:pPr>
              <w:rPr>
                <w:b/>
                <w:bCs/>
                <w:color w:val="000000"/>
                <w:sz w:val="22"/>
                <w:szCs w:val="22"/>
              </w:rPr>
            </w:pPr>
            <w:r w:rsidRPr="005535EF">
              <w:rPr>
                <w:b/>
                <w:bCs/>
                <w:color w:val="000000"/>
                <w:sz w:val="22"/>
                <w:szCs w:val="22"/>
              </w:rPr>
              <w:t>TERM EXPIRES</w:t>
            </w:r>
          </w:p>
        </w:tc>
        <w:tc>
          <w:tcPr>
            <w:tcW w:w="3360" w:type="dxa"/>
            <w:tcBorders>
              <w:top w:val="nil"/>
              <w:left w:val="nil"/>
              <w:bottom w:val="nil"/>
              <w:right w:val="nil"/>
            </w:tcBorders>
            <w:shd w:val="clear" w:color="auto" w:fill="auto"/>
            <w:noWrap/>
            <w:vAlign w:val="bottom"/>
            <w:hideMark/>
          </w:tcPr>
          <w:p w14:paraId="5FF5AB39" w14:textId="77777777" w:rsidR="005535EF" w:rsidRPr="005535EF" w:rsidRDefault="005535EF" w:rsidP="005535EF">
            <w:pPr>
              <w:rPr>
                <w:b/>
                <w:bCs/>
                <w:color w:val="000000"/>
                <w:sz w:val="22"/>
                <w:szCs w:val="22"/>
              </w:rPr>
            </w:pPr>
          </w:p>
        </w:tc>
      </w:tr>
      <w:tr w:rsidR="005535EF" w:rsidRPr="005535EF" w14:paraId="038F4E38"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6BB05A38" w14:textId="77777777" w:rsidR="005535EF" w:rsidRPr="005535EF" w:rsidRDefault="005535EF" w:rsidP="005535EF">
            <w:pPr>
              <w:rPr>
                <w:color w:val="000000"/>
                <w:sz w:val="22"/>
                <w:szCs w:val="22"/>
              </w:rPr>
            </w:pPr>
            <w:r w:rsidRPr="005535EF">
              <w:rPr>
                <w:color w:val="000000"/>
                <w:sz w:val="22"/>
                <w:szCs w:val="22"/>
              </w:rPr>
              <w:t xml:space="preserve">1. Joel </w:t>
            </w:r>
            <w:proofErr w:type="spellStart"/>
            <w:r w:rsidRPr="005535EF">
              <w:rPr>
                <w:color w:val="000000"/>
                <w:sz w:val="22"/>
                <w:szCs w:val="22"/>
              </w:rPr>
              <w:t>Clester</w:t>
            </w:r>
            <w:proofErr w:type="spellEnd"/>
          </w:p>
        </w:tc>
        <w:tc>
          <w:tcPr>
            <w:tcW w:w="5780" w:type="dxa"/>
            <w:tcBorders>
              <w:top w:val="nil"/>
              <w:left w:val="nil"/>
              <w:bottom w:val="single" w:sz="4" w:space="0" w:color="auto"/>
              <w:right w:val="single" w:sz="8" w:space="0" w:color="auto"/>
            </w:tcBorders>
            <w:shd w:val="clear" w:color="auto" w:fill="auto"/>
            <w:noWrap/>
            <w:vAlign w:val="bottom"/>
            <w:hideMark/>
          </w:tcPr>
          <w:p w14:paraId="6781FA12" w14:textId="77777777" w:rsidR="005535EF" w:rsidRPr="005535EF" w:rsidRDefault="005535EF" w:rsidP="005535EF">
            <w:pPr>
              <w:rPr>
                <w:color w:val="000000"/>
                <w:sz w:val="22"/>
                <w:szCs w:val="22"/>
              </w:rPr>
            </w:pPr>
            <w:r w:rsidRPr="005535EF">
              <w:rPr>
                <w:color w:val="000000"/>
                <w:sz w:val="22"/>
                <w:szCs w:val="22"/>
              </w:rPr>
              <w:t>12/31/2023</w:t>
            </w:r>
          </w:p>
        </w:tc>
        <w:tc>
          <w:tcPr>
            <w:tcW w:w="3360" w:type="dxa"/>
            <w:tcBorders>
              <w:top w:val="nil"/>
              <w:left w:val="nil"/>
              <w:bottom w:val="nil"/>
              <w:right w:val="nil"/>
            </w:tcBorders>
            <w:shd w:val="clear" w:color="auto" w:fill="auto"/>
            <w:noWrap/>
            <w:vAlign w:val="bottom"/>
            <w:hideMark/>
          </w:tcPr>
          <w:p w14:paraId="00637BC1" w14:textId="77777777" w:rsidR="005535EF" w:rsidRPr="005535EF" w:rsidRDefault="005535EF" w:rsidP="005535EF">
            <w:pPr>
              <w:rPr>
                <w:color w:val="000000"/>
                <w:sz w:val="22"/>
                <w:szCs w:val="22"/>
              </w:rPr>
            </w:pPr>
          </w:p>
        </w:tc>
      </w:tr>
      <w:tr w:rsidR="005535EF" w:rsidRPr="005535EF" w14:paraId="76500D40"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2BB8692D" w14:textId="77777777" w:rsidR="005535EF" w:rsidRPr="005535EF" w:rsidRDefault="005535EF" w:rsidP="005535EF">
            <w:pPr>
              <w:rPr>
                <w:color w:val="000000"/>
                <w:sz w:val="22"/>
                <w:szCs w:val="22"/>
              </w:rPr>
            </w:pPr>
            <w:r w:rsidRPr="005535EF">
              <w:rPr>
                <w:color w:val="000000"/>
                <w:sz w:val="22"/>
                <w:szCs w:val="22"/>
              </w:rPr>
              <w:t xml:space="preserve">2. Steve </w:t>
            </w:r>
            <w:proofErr w:type="spellStart"/>
            <w:r w:rsidRPr="005535EF">
              <w:rPr>
                <w:color w:val="000000"/>
                <w:sz w:val="22"/>
                <w:szCs w:val="22"/>
              </w:rPr>
              <w:t>Szopkinski</w:t>
            </w:r>
            <w:proofErr w:type="spellEnd"/>
          </w:p>
        </w:tc>
        <w:tc>
          <w:tcPr>
            <w:tcW w:w="5780" w:type="dxa"/>
            <w:tcBorders>
              <w:top w:val="nil"/>
              <w:left w:val="nil"/>
              <w:bottom w:val="single" w:sz="4" w:space="0" w:color="auto"/>
              <w:right w:val="single" w:sz="8" w:space="0" w:color="auto"/>
            </w:tcBorders>
            <w:shd w:val="clear" w:color="auto" w:fill="auto"/>
            <w:noWrap/>
            <w:vAlign w:val="bottom"/>
            <w:hideMark/>
          </w:tcPr>
          <w:p w14:paraId="5CA7B95A" w14:textId="77777777" w:rsidR="005535EF" w:rsidRPr="005535EF" w:rsidRDefault="005535EF" w:rsidP="005535EF">
            <w:pPr>
              <w:rPr>
                <w:color w:val="000000"/>
                <w:sz w:val="22"/>
                <w:szCs w:val="22"/>
              </w:rPr>
            </w:pPr>
            <w:r w:rsidRPr="005535EF">
              <w:rPr>
                <w:color w:val="000000"/>
                <w:sz w:val="22"/>
                <w:szCs w:val="22"/>
              </w:rPr>
              <w:t>12/31/2021</w:t>
            </w:r>
          </w:p>
        </w:tc>
        <w:tc>
          <w:tcPr>
            <w:tcW w:w="3360" w:type="dxa"/>
            <w:tcBorders>
              <w:top w:val="nil"/>
              <w:left w:val="nil"/>
              <w:bottom w:val="nil"/>
              <w:right w:val="nil"/>
            </w:tcBorders>
            <w:shd w:val="clear" w:color="auto" w:fill="auto"/>
            <w:noWrap/>
            <w:vAlign w:val="bottom"/>
            <w:hideMark/>
          </w:tcPr>
          <w:p w14:paraId="297E88BA" w14:textId="77777777" w:rsidR="005535EF" w:rsidRPr="005535EF" w:rsidRDefault="005535EF" w:rsidP="005535EF">
            <w:pPr>
              <w:rPr>
                <w:color w:val="000000"/>
                <w:sz w:val="22"/>
                <w:szCs w:val="22"/>
              </w:rPr>
            </w:pPr>
          </w:p>
        </w:tc>
      </w:tr>
      <w:tr w:rsidR="005535EF" w:rsidRPr="005535EF" w14:paraId="2617D000"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8194D9A" w14:textId="77777777" w:rsidR="005535EF" w:rsidRPr="005535EF" w:rsidRDefault="005535EF" w:rsidP="005535EF">
            <w:pPr>
              <w:rPr>
                <w:color w:val="000000"/>
                <w:sz w:val="22"/>
                <w:szCs w:val="22"/>
              </w:rPr>
            </w:pPr>
            <w:r w:rsidRPr="005535EF">
              <w:rPr>
                <w:color w:val="000000"/>
                <w:sz w:val="22"/>
                <w:szCs w:val="22"/>
              </w:rPr>
              <w:t>3. Larry Woodworth</w:t>
            </w:r>
          </w:p>
        </w:tc>
        <w:tc>
          <w:tcPr>
            <w:tcW w:w="5780" w:type="dxa"/>
            <w:tcBorders>
              <w:top w:val="nil"/>
              <w:left w:val="nil"/>
              <w:bottom w:val="single" w:sz="4" w:space="0" w:color="auto"/>
              <w:right w:val="single" w:sz="8" w:space="0" w:color="auto"/>
            </w:tcBorders>
            <w:shd w:val="clear" w:color="auto" w:fill="auto"/>
            <w:noWrap/>
            <w:vAlign w:val="bottom"/>
            <w:hideMark/>
          </w:tcPr>
          <w:p w14:paraId="7DC308CC" w14:textId="77777777" w:rsidR="005535EF" w:rsidRPr="005535EF" w:rsidRDefault="005535EF" w:rsidP="005535EF">
            <w:pPr>
              <w:rPr>
                <w:color w:val="000000"/>
                <w:sz w:val="22"/>
                <w:szCs w:val="22"/>
              </w:rPr>
            </w:pPr>
            <w:r w:rsidRPr="005535EF">
              <w:rPr>
                <w:color w:val="000000"/>
                <w:sz w:val="22"/>
                <w:szCs w:val="22"/>
              </w:rPr>
              <w:t>12/31/2022</w:t>
            </w:r>
          </w:p>
        </w:tc>
        <w:tc>
          <w:tcPr>
            <w:tcW w:w="3360" w:type="dxa"/>
            <w:tcBorders>
              <w:top w:val="nil"/>
              <w:left w:val="nil"/>
              <w:bottom w:val="nil"/>
              <w:right w:val="nil"/>
            </w:tcBorders>
            <w:shd w:val="clear" w:color="auto" w:fill="auto"/>
            <w:noWrap/>
            <w:vAlign w:val="bottom"/>
            <w:hideMark/>
          </w:tcPr>
          <w:p w14:paraId="3E35840E" w14:textId="77777777" w:rsidR="005535EF" w:rsidRPr="005535EF" w:rsidRDefault="005535EF" w:rsidP="005535EF">
            <w:pPr>
              <w:rPr>
                <w:color w:val="000000"/>
                <w:sz w:val="22"/>
                <w:szCs w:val="22"/>
              </w:rPr>
            </w:pPr>
          </w:p>
        </w:tc>
      </w:tr>
      <w:tr w:rsidR="005535EF" w:rsidRPr="005535EF" w14:paraId="77A2A237"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A934B57" w14:textId="77777777" w:rsidR="005535EF" w:rsidRPr="005535EF" w:rsidRDefault="005535EF" w:rsidP="005535EF">
            <w:pPr>
              <w:rPr>
                <w:color w:val="000000"/>
                <w:sz w:val="22"/>
                <w:szCs w:val="22"/>
              </w:rPr>
            </w:pPr>
            <w:r w:rsidRPr="005535EF">
              <w:rPr>
                <w:color w:val="000000"/>
                <w:sz w:val="22"/>
                <w:szCs w:val="22"/>
              </w:rPr>
              <w:t>4. Nicole Davis</w:t>
            </w:r>
          </w:p>
        </w:tc>
        <w:tc>
          <w:tcPr>
            <w:tcW w:w="5780" w:type="dxa"/>
            <w:tcBorders>
              <w:top w:val="nil"/>
              <w:left w:val="nil"/>
              <w:bottom w:val="single" w:sz="4" w:space="0" w:color="auto"/>
              <w:right w:val="single" w:sz="8" w:space="0" w:color="auto"/>
            </w:tcBorders>
            <w:shd w:val="clear" w:color="auto" w:fill="auto"/>
            <w:noWrap/>
            <w:vAlign w:val="bottom"/>
            <w:hideMark/>
          </w:tcPr>
          <w:p w14:paraId="7FBE4369" w14:textId="77777777" w:rsidR="005535EF" w:rsidRPr="005535EF" w:rsidRDefault="005535EF" w:rsidP="005535EF">
            <w:pPr>
              <w:rPr>
                <w:color w:val="000000"/>
                <w:sz w:val="22"/>
                <w:szCs w:val="22"/>
              </w:rPr>
            </w:pPr>
            <w:r w:rsidRPr="005535EF">
              <w:rPr>
                <w:color w:val="000000"/>
                <w:sz w:val="22"/>
                <w:szCs w:val="22"/>
              </w:rPr>
              <w:t>12/31/2024</w:t>
            </w:r>
          </w:p>
        </w:tc>
        <w:tc>
          <w:tcPr>
            <w:tcW w:w="3360" w:type="dxa"/>
            <w:tcBorders>
              <w:top w:val="nil"/>
              <w:left w:val="nil"/>
              <w:bottom w:val="nil"/>
              <w:right w:val="nil"/>
            </w:tcBorders>
            <w:shd w:val="clear" w:color="auto" w:fill="auto"/>
            <w:noWrap/>
            <w:vAlign w:val="bottom"/>
            <w:hideMark/>
          </w:tcPr>
          <w:p w14:paraId="412D0842" w14:textId="77777777" w:rsidR="005535EF" w:rsidRPr="005535EF" w:rsidRDefault="005535EF" w:rsidP="005535EF">
            <w:pPr>
              <w:rPr>
                <w:color w:val="000000"/>
                <w:sz w:val="22"/>
                <w:szCs w:val="22"/>
              </w:rPr>
            </w:pPr>
          </w:p>
        </w:tc>
      </w:tr>
      <w:tr w:rsidR="005535EF" w:rsidRPr="005535EF" w14:paraId="15D9378D"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5361ACE" w14:textId="77777777" w:rsidR="005535EF" w:rsidRPr="005535EF" w:rsidRDefault="005535EF" w:rsidP="005535EF">
            <w:pPr>
              <w:rPr>
                <w:color w:val="000000"/>
                <w:sz w:val="22"/>
                <w:szCs w:val="22"/>
              </w:rPr>
            </w:pPr>
            <w:r w:rsidRPr="005535EF">
              <w:rPr>
                <w:color w:val="000000"/>
                <w:sz w:val="22"/>
                <w:szCs w:val="22"/>
              </w:rPr>
              <w:t>5. Jim Patrick</w:t>
            </w:r>
          </w:p>
        </w:tc>
        <w:tc>
          <w:tcPr>
            <w:tcW w:w="5780" w:type="dxa"/>
            <w:tcBorders>
              <w:top w:val="nil"/>
              <w:left w:val="nil"/>
              <w:bottom w:val="single" w:sz="4" w:space="0" w:color="auto"/>
              <w:right w:val="single" w:sz="8" w:space="0" w:color="auto"/>
            </w:tcBorders>
            <w:shd w:val="clear" w:color="auto" w:fill="auto"/>
            <w:noWrap/>
            <w:vAlign w:val="bottom"/>
            <w:hideMark/>
          </w:tcPr>
          <w:p w14:paraId="77AF305E" w14:textId="77777777" w:rsidR="005535EF" w:rsidRPr="005535EF" w:rsidRDefault="005535EF" w:rsidP="005535EF">
            <w:pPr>
              <w:rPr>
                <w:color w:val="000000"/>
                <w:sz w:val="22"/>
                <w:szCs w:val="22"/>
              </w:rPr>
            </w:pPr>
            <w:r w:rsidRPr="005535EF">
              <w:rPr>
                <w:color w:val="000000"/>
                <w:sz w:val="22"/>
                <w:szCs w:val="22"/>
              </w:rPr>
              <w:t>12/31/2025</w:t>
            </w:r>
          </w:p>
        </w:tc>
        <w:tc>
          <w:tcPr>
            <w:tcW w:w="3360" w:type="dxa"/>
            <w:tcBorders>
              <w:top w:val="nil"/>
              <w:left w:val="nil"/>
              <w:bottom w:val="nil"/>
              <w:right w:val="nil"/>
            </w:tcBorders>
            <w:shd w:val="clear" w:color="auto" w:fill="auto"/>
            <w:noWrap/>
            <w:vAlign w:val="bottom"/>
            <w:hideMark/>
          </w:tcPr>
          <w:p w14:paraId="16DF76B2" w14:textId="77777777" w:rsidR="005535EF" w:rsidRPr="005535EF" w:rsidRDefault="005535EF" w:rsidP="005535EF">
            <w:pPr>
              <w:rPr>
                <w:color w:val="000000"/>
                <w:sz w:val="22"/>
                <w:szCs w:val="22"/>
              </w:rPr>
            </w:pPr>
          </w:p>
        </w:tc>
      </w:tr>
      <w:tr w:rsidR="005535EF" w:rsidRPr="005535EF" w14:paraId="4DE67D9E" w14:textId="77777777" w:rsidTr="005535EF">
        <w:trPr>
          <w:trHeight w:val="315"/>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4934C821" w14:textId="77777777" w:rsidR="005535EF" w:rsidRPr="005535EF" w:rsidRDefault="005535EF" w:rsidP="005535EF">
            <w:pPr>
              <w:rPr>
                <w:color w:val="000000"/>
                <w:sz w:val="22"/>
                <w:szCs w:val="22"/>
              </w:rPr>
            </w:pPr>
            <w:r w:rsidRPr="005535EF">
              <w:rPr>
                <w:color w:val="000000"/>
                <w:sz w:val="22"/>
                <w:szCs w:val="22"/>
              </w:rPr>
              <w:t> </w:t>
            </w:r>
          </w:p>
        </w:tc>
        <w:tc>
          <w:tcPr>
            <w:tcW w:w="5780" w:type="dxa"/>
            <w:tcBorders>
              <w:top w:val="nil"/>
              <w:left w:val="nil"/>
              <w:bottom w:val="single" w:sz="8" w:space="0" w:color="auto"/>
              <w:right w:val="single" w:sz="8" w:space="0" w:color="auto"/>
            </w:tcBorders>
            <w:shd w:val="clear" w:color="auto" w:fill="auto"/>
            <w:noWrap/>
            <w:vAlign w:val="bottom"/>
            <w:hideMark/>
          </w:tcPr>
          <w:p w14:paraId="08EE84C4" w14:textId="77777777" w:rsidR="005535EF" w:rsidRPr="005535EF" w:rsidRDefault="005535EF" w:rsidP="005535EF">
            <w:pPr>
              <w:rPr>
                <w:color w:val="000000"/>
                <w:sz w:val="22"/>
                <w:szCs w:val="22"/>
              </w:rPr>
            </w:pPr>
            <w:r w:rsidRPr="005535EF">
              <w:rPr>
                <w:color w:val="000000"/>
                <w:sz w:val="22"/>
                <w:szCs w:val="22"/>
              </w:rPr>
              <w:t xml:space="preserve">alternate </w:t>
            </w:r>
          </w:p>
        </w:tc>
        <w:tc>
          <w:tcPr>
            <w:tcW w:w="3360" w:type="dxa"/>
            <w:tcBorders>
              <w:top w:val="nil"/>
              <w:left w:val="nil"/>
              <w:bottom w:val="nil"/>
              <w:right w:val="nil"/>
            </w:tcBorders>
            <w:shd w:val="clear" w:color="auto" w:fill="auto"/>
            <w:noWrap/>
            <w:vAlign w:val="bottom"/>
            <w:hideMark/>
          </w:tcPr>
          <w:p w14:paraId="41680076" w14:textId="77777777" w:rsidR="005535EF" w:rsidRPr="005535EF" w:rsidRDefault="005535EF" w:rsidP="005535EF">
            <w:pPr>
              <w:rPr>
                <w:color w:val="000000"/>
                <w:sz w:val="22"/>
                <w:szCs w:val="22"/>
              </w:rPr>
            </w:pPr>
          </w:p>
        </w:tc>
      </w:tr>
      <w:tr w:rsidR="005535EF" w:rsidRPr="005535EF" w14:paraId="0EAE3ADC" w14:textId="77777777" w:rsidTr="005535EF">
        <w:trPr>
          <w:trHeight w:val="300"/>
        </w:trPr>
        <w:tc>
          <w:tcPr>
            <w:tcW w:w="5380" w:type="dxa"/>
            <w:tcBorders>
              <w:top w:val="nil"/>
              <w:left w:val="nil"/>
              <w:bottom w:val="nil"/>
              <w:right w:val="nil"/>
            </w:tcBorders>
            <w:shd w:val="clear" w:color="auto" w:fill="auto"/>
            <w:noWrap/>
            <w:vAlign w:val="bottom"/>
            <w:hideMark/>
          </w:tcPr>
          <w:p w14:paraId="1E6DEC91" w14:textId="77777777" w:rsidR="005535EF" w:rsidRPr="005535EF" w:rsidRDefault="005535EF" w:rsidP="005535EF">
            <w:pPr>
              <w:rPr>
                <w:color w:val="000000"/>
                <w:sz w:val="22"/>
                <w:szCs w:val="22"/>
              </w:rPr>
            </w:pPr>
            <w:proofErr w:type="gramStart"/>
            <w:r w:rsidRPr="005535EF">
              <w:rPr>
                <w:color w:val="000000"/>
                <w:sz w:val="22"/>
                <w:szCs w:val="22"/>
              </w:rPr>
              <w:t>5 year</w:t>
            </w:r>
            <w:proofErr w:type="gramEnd"/>
            <w:r w:rsidRPr="005535EF">
              <w:rPr>
                <w:color w:val="000000"/>
                <w:sz w:val="22"/>
                <w:szCs w:val="22"/>
              </w:rPr>
              <w:t xml:space="preserve"> terms</w:t>
            </w:r>
          </w:p>
        </w:tc>
        <w:tc>
          <w:tcPr>
            <w:tcW w:w="5780" w:type="dxa"/>
            <w:tcBorders>
              <w:top w:val="nil"/>
              <w:left w:val="nil"/>
              <w:bottom w:val="nil"/>
              <w:right w:val="nil"/>
            </w:tcBorders>
            <w:shd w:val="clear" w:color="auto" w:fill="auto"/>
            <w:noWrap/>
            <w:vAlign w:val="bottom"/>
            <w:hideMark/>
          </w:tcPr>
          <w:p w14:paraId="7A194C2A" w14:textId="77777777" w:rsidR="005535EF" w:rsidRPr="005535EF" w:rsidRDefault="005535EF" w:rsidP="005535EF">
            <w:pPr>
              <w:rPr>
                <w:color w:val="000000"/>
                <w:sz w:val="22"/>
                <w:szCs w:val="22"/>
              </w:rPr>
            </w:pPr>
          </w:p>
        </w:tc>
        <w:tc>
          <w:tcPr>
            <w:tcW w:w="3360" w:type="dxa"/>
            <w:tcBorders>
              <w:top w:val="nil"/>
              <w:left w:val="nil"/>
              <w:bottom w:val="nil"/>
              <w:right w:val="nil"/>
            </w:tcBorders>
            <w:shd w:val="clear" w:color="auto" w:fill="auto"/>
            <w:noWrap/>
            <w:vAlign w:val="bottom"/>
            <w:hideMark/>
          </w:tcPr>
          <w:p w14:paraId="378BF120" w14:textId="77777777" w:rsidR="005535EF" w:rsidRPr="005535EF" w:rsidRDefault="005535EF" w:rsidP="005535EF">
            <w:pPr>
              <w:rPr>
                <w:sz w:val="20"/>
                <w:szCs w:val="20"/>
              </w:rPr>
            </w:pPr>
          </w:p>
        </w:tc>
      </w:tr>
      <w:tr w:rsidR="005535EF" w:rsidRPr="005535EF" w14:paraId="4B979C2D" w14:textId="77777777" w:rsidTr="005535EF">
        <w:trPr>
          <w:trHeight w:val="300"/>
        </w:trPr>
        <w:tc>
          <w:tcPr>
            <w:tcW w:w="5380" w:type="dxa"/>
            <w:tcBorders>
              <w:top w:val="nil"/>
              <w:left w:val="nil"/>
              <w:bottom w:val="nil"/>
              <w:right w:val="nil"/>
            </w:tcBorders>
            <w:shd w:val="clear" w:color="auto" w:fill="auto"/>
            <w:noWrap/>
            <w:vAlign w:val="bottom"/>
            <w:hideMark/>
          </w:tcPr>
          <w:p w14:paraId="4D14C26B"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30735B10"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547946A2" w14:textId="77777777" w:rsidR="005535EF" w:rsidRPr="005535EF" w:rsidRDefault="005535EF" w:rsidP="005535EF">
            <w:pPr>
              <w:rPr>
                <w:sz w:val="20"/>
                <w:szCs w:val="20"/>
              </w:rPr>
            </w:pPr>
          </w:p>
        </w:tc>
      </w:tr>
      <w:tr w:rsidR="005535EF" w:rsidRPr="005535EF" w14:paraId="4130729F" w14:textId="77777777" w:rsidTr="005535EF">
        <w:trPr>
          <w:trHeight w:val="315"/>
        </w:trPr>
        <w:tc>
          <w:tcPr>
            <w:tcW w:w="5380" w:type="dxa"/>
            <w:tcBorders>
              <w:top w:val="nil"/>
              <w:left w:val="nil"/>
              <w:bottom w:val="nil"/>
              <w:right w:val="nil"/>
            </w:tcBorders>
            <w:shd w:val="clear" w:color="auto" w:fill="auto"/>
            <w:noWrap/>
            <w:vAlign w:val="bottom"/>
            <w:hideMark/>
          </w:tcPr>
          <w:p w14:paraId="124F56B2"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08BDB72B"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7128B18D" w14:textId="77777777" w:rsidR="005535EF" w:rsidRPr="005535EF" w:rsidRDefault="005535EF" w:rsidP="005535EF">
            <w:pPr>
              <w:rPr>
                <w:sz w:val="20"/>
                <w:szCs w:val="20"/>
              </w:rPr>
            </w:pPr>
          </w:p>
        </w:tc>
      </w:tr>
      <w:tr w:rsidR="005535EF" w:rsidRPr="005535EF" w14:paraId="07ED7D4C" w14:textId="77777777" w:rsidTr="005535EF">
        <w:trPr>
          <w:trHeight w:val="300"/>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AA1619" w14:textId="77777777" w:rsidR="005535EF" w:rsidRPr="005535EF" w:rsidRDefault="005535EF" w:rsidP="005535EF">
            <w:pPr>
              <w:rPr>
                <w:b/>
                <w:bCs/>
                <w:color w:val="000000"/>
                <w:sz w:val="22"/>
                <w:szCs w:val="22"/>
              </w:rPr>
            </w:pPr>
            <w:r w:rsidRPr="005535EF">
              <w:rPr>
                <w:b/>
                <w:bCs/>
                <w:color w:val="000000"/>
                <w:sz w:val="22"/>
                <w:szCs w:val="22"/>
              </w:rPr>
              <w:t>BOARD OF ETHICS COMMITTEE:</w:t>
            </w:r>
          </w:p>
        </w:tc>
        <w:tc>
          <w:tcPr>
            <w:tcW w:w="5780" w:type="dxa"/>
            <w:tcBorders>
              <w:top w:val="single" w:sz="8" w:space="0" w:color="auto"/>
              <w:left w:val="nil"/>
              <w:bottom w:val="single" w:sz="4" w:space="0" w:color="auto"/>
              <w:right w:val="single" w:sz="8" w:space="0" w:color="auto"/>
            </w:tcBorders>
            <w:shd w:val="clear" w:color="auto" w:fill="auto"/>
            <w:noWrap/>
            <w:vAlign w:val="bottom"/>
            <w:hideMark/>
          </w:tcPr>
          <w:p w14:paraId="6A1EC334"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39338120" w14:textId="77777777" w:rsidR="005535EF" w:rsidRPr="005535EF" w:rsidRDefault="005535EF" w:rsidP="005535EF">
            <w:pPr>
              <w:rPr>
                <w:color w:val="000000"/>
                <w:sz w:val="22"/>
                <w:szCs w:val="22"/>
              </w:rPr>
            </w:pPr>
          </w:p>
        </w:tc>
      </w:tr>
      <w:tr w:rsidR="005535EF" w:rsidRPr="005535EF" w14:paraId="11BFA665"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CEC89D4" w14:textId="77777777" w:rsidR="005535EF" w:rsidRPr="005535EF" w:rsidRDefault="005535EF" w:rsidP="005535EF">
            <w:pPr>
              <w:rPr>
                <w:color w:val="000000"/>
                <w:sz w:val="22"/>
                <w:szCs w:val="22"/>
              </w:rPr>
            </w:pPr>
            <w:r w:rsidRPr="005535EF">
              <w:rPr>
                <w:color w:val="000000"/>
                <w:sz w:val="22"/>
                <w:szCs w:val="22"/>
              </w:rPr>
              <w:t> </w:t>
            </w:r>
          </w:p>
        </w:tc>
        <w:tc>
          <w:tcPr>
            <w:tcW w:w="5780" w:type="dxa"/>
            <w:tcBorders>
              <w:top w:val="nil"/>
              <w:left w:val="nil"/>
              <w:bottom w:val="single" w:sz="4" w:space="0" w:color="auto"/>
              <w:right w:val="single" w:sz="8" w:space="0" w:color="auto"/>
            </w:tcBorders>
            <w:shd w:val="clear" w:color="auto" w:fill="auto"/>
            <w:noWrap/>
            <w:vAlign w:val="bottom"/>
            <w:hideMark/>
          </w:tcPr>
          <w:p w14:paraId="59704CDA"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444121EF" w14:textId="77777777" w:rsidR="005535EF" w:rsidRPr="005535EF" w:rsidRDefault="005535EF" w:rsidP="005535EF">
            <w:pPr>
              <w:rPr>
                <w:color w:val="000000"/>
                <w:sz w:val="22"/>
                <w:szCs w:val="22"/>
              </w:rPr>
            </w:pPr>
          </w:p>
        </w:tc>
      </w:tr>
      <w:tr w:rsidR="005535EF" w:rsidRPr="005535EF" w14:paraId="03D3579B" w14:textId="77777777" w:rsidTr="005535EF">
        <w:trPr>
          <w:trHeight w:val="315"/>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005F18A2" w14:textId="77777777" w:rsidR="005535EF" w:rsidRPr="005535EF" w:rsidRDefault="005535EF" w:rsidP="005535EF">
            <w:pPr>
              <w:rPr>
                <w:color w:val="000000"/>
                <w:sz w:val="22"/>
                <w:szCs w:val="22"/>
              </w:rPr>
            </w:pPr>
            <w:r w:rsidRPr="005535EF">
              <w:rPr>
                <w:color w:val="000000"/>
                <w:sz w:val="22"/>
                <w:szCs w:val="22"/>
              </w:rPr>
              <w:t>2. Laurie Howe</w:t>
            </w:r>
          </w:p>
        </w:tc>
        <w:tc>
          <w:tcPr>
            <w:tcW w:w="5780" w:type="dxa"/>
            <w:tcBorders>
              <w:top w:val="nil"/>
              <w:left w:val="nil"/>
              <w:bottom w:val="single" w:sz="8" w:space="0" w:color="auto"/>
              <w:right w:val="single" w:sz="8" w:space="0" w:color="auto"/>
            </w:tcBorders>
            <w:shd w:val="clear" w:color="auto" w:fill="auto"/>
            <w:noWrap/>
            <w:vAlign w:val="bottom"/>
            <w:hideMark/>
          </w:tcPr>
          <w:p w14:paraId="5B40AB35"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5AF4FE79" w14:textId="77777777" w:rsidR="005535EF" w:rsidRPr="005535EF" w:rsidRDefault="005535EF" w:rsidP="005535EF">
            <w:pPr>
              <w:rPr>
                <w:color w:val="000000"/>
                <w:sz w:val="22"/>
                <w:szCs w:val="22"/>
              </w:rPr>
            </w:pPr>
          </w:p>
        </w:tc>
      </w:tr>
      <w:tr w:rsidR="005535EF" w:rsidRPr="005535EF" w14:paraId="079AEAA0" w14:textId="77777777" w:rsidTr="005535EF">
        <w:trPr>
          <w:trHeight w:val="300"/>
        </w:trPr>
        <w:tc>
          <w:tcPr>
            <w:tcW w:w="5380" w:type="dxa"/>
            <w:tcBorders>
              <w:top w:val="nil"/>
              <w:left w:val="nil"/>
              <w:bottom w:val="nil"/>
              <w:right w:val="nil"/>
            </w:tcBorders>
            <w:shd w:val="clear" w:color="auto" w:fill="auto"/>
            <w:noWrap/>
            <w:vAlign w:val="bottom"/>
            <w:hideMark/>
          </w:tcPr>
          <w:p w14:paraId="5DD47B25"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3B85303B"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7F980F96" w14:textId="77777777" w:rsidR="005535EF" w:rsidRPr="005535EF" w:rsidRDefault="005535EF" w:rsidP="005535EF">
            <w:pPr>
              <w:rPr>
                <w:sz w:val="20"/>
                <w:szCs w:val="20"/>
              </w:rPr>
            </w:pPr>
          </w:p>
        </w:tc>
      </w:tr>
      <w:tr w:rsidR="005535EF" w:rsidRPr="005535EF" w14:paraId="61891D4B" w14:textId="77777777" w:rsidTr="005535EF">
        <w:trPr>
          <w:trHeight w:val="300"/>
        </w:trPr>
        <w:tc>
          <w:tcPr>
            <w:tcW w:w="5380" w:type="dxa"/>
            <w:tcBorders>
              <w:top w:val="nil"/>
              <w:left w:val="nil"/>
              <w:bottom w:val="nil"/>
              <w:right w:val="nil"/>
            </w:tcBorders>
            <w:shd w:val="clear" w:color="auto" w:fill="auto"/>
            <w:noWrap/>
            <w:vAlign w:val="bottom"/>
            <w:hideMark/>
          </w:tcPr>
          <w:p w14:paraId="5D27BCC9"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588261DB"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1CF0EB8C" w14:textId="77777777" w:rsidR="005535EF" w:rsidRPr="005535EF" w:rsidRDefault="005535EF" w:rsidP="005535EF">
            <w:pPr>
              <w:rPr>
                <w:sz w:val="20"/>
                <w:szCs w:val="20"/>
              </w:rPr>
            </w:pPr>
          </w:p>
        </w:tc>
      </w:tr>
      <w:tr w:rsidR="005535EF" w:rsidRPr="005535EF" w14:paraId="4F28FD94" w14:textId="77777777" w:rsidTr="005535EF">
        <w:trPr>
          <w:trHeight w:val="315"/>
        </w:trPr>
        <w:tc>
          <w:tcPr>
            <w:tcW w:w="5380" w:type="dxa"/>
            <w:tcBorders>
              <w:top w:val="nil"/>
              <w:left w:val="nil"/>
              <w:bottom w:val="nil"/>
              <w:right w:val="nil"/>
            </w:tcBorders>
            <w:shd w:val="clear" w:color="auto" w:fill="auto"/>
            <w:noWrap/>
            <w:vAlign w:val="bottom"/>
            <w:hideMark/>
          </w:tcPr>
          <w:p w14:paraId="6435B25E"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7B089E1B"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14A66979" w14:textId="77777777" w:rsidR="005535EF" w:rsidRPr="005535EF" w:rsidRDefault="005535EF" w:rsidP="005535EF">
            <w:pPr>
              <w:rPr>
                <w:sz w:val="20"/>
                <w:szCs w:val="20"/>
              </w:rPr>
            </w:pPr>
          </w:p>
        </w:tc>
      </w:tr>
      <w:tr w:rsidR="005535EF" w:rsidRPr="005535EF" w14:paraId="4151A1B0" w14:textId="77777777" w:rsidTr="005535EF">
        <w:trPr>
          <w:trHeight w:val="300"/>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950090" w14:textId="77777777" w:rsidR="005535EF" w:rsidRPr="005535EF" w:rsidRDefault="005535EF" w:rsidP="005535EF">
            <w:pPr>
              <w:rPr>
                <w:b/>
                <w:bCs/>
                <w:color w:val="000000"/>
                <w:sz w:val="22"/>
                <w:szCs w:val="22"/>
              </w:rPr>
            </w:pPr>
            <w:r w:rsidRPr="005535EF">
              <w:rPr>
                <w:b/>
                <w:bCs/>
                <w:color w:val="000000"/>
                <w:sz w:val="22"/>
                <w:szCs w:val="22"/>
              </w:rPr>
              <w:t>LOAN REVIEW COMMITTEE:</w:t>
            </w:r>
          </w:p>
        </w:tc>
        <w:tc>
          <w:tcPr>
            <w:tcW w:w="5780" w:type="dxa"/>
            <w:tcBorders>
              <w:top w:val="single" w:sz="8" w:space="0" w:color="auto"/>
              <w:left w:val="nil"/>
              <w:bottom w:val="single" w:sz="4" w:space="0" w:color="auto"/>
              <w:right w:val="single" w:sz="8" w:space="0" w:color="auto"/>
            </w:tcBorders>
            <w:shd w:val="clear" w:color="auto" w:fill="auto"/>
            <w:noWrap/>
            <w:vAlign w:val="bottom"/>
            <w:hideMark/>
          </w:tcPr>
          <w:p w14:paraId="5943806F"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0DA3005D" w14:textId="77777777" w:rsidR="005535EF" w:rsidRPr="005535EF" w:rsidRDefault="005535EF" w:rsidP="005535EF">
            <w:pPr>
              <w:rPr>
                <w:color w:val="000000"/>
                <w:sz w:val="22"/>
                <w:szCs w:val="22"/>
              </w:rPr>
            </w:pPr>
          </w:p>
        </w:tc>
      </w:tr>
      <w:tr w:rsidR="005535EF" w:rsidRPr="005535EF" w14:paraId="1358E2BA"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3B4B5BA" w14:textId="77777777" w:rsidR="005535EF" w:rsidRPr="005535EF" w:rsidRDefault="005535EF" w:rsidP="005535EF">
            <w:pPr>
              <w:rPr>
                <w:color w:val="000000"/>
                <w:sz w:val="22"/>
                <w:szCs w:val="22"/>
              </w:rPr>
            </w:pPr>
            <w:r w:rsidRPr="005535EF">
              <w:rPr>
                <w:color w:val="000000"/>
                <w:sz w:val="22"/>
                <w:szCs w:val="22"/>
              </w:rPr>
              <w:t xml:space="preserve">1. Mary Ann </w:t>
            </w:r>
            <w:proofErr w:type="spellStart"/>
            <w:r w:rsidRPr="005535EF">
              <w:rPr>
                <w:color w:val="000000"/>
                <w:sz w:val="22"/>
                <w:szCs w:val="22"/>
              </w:rPr>
              <w:t>Dalymple</w:t>
            </w:r>
            <w:proofErr w:type="spellEnd"/>
          </w:p>
        </w:tc>
        <w:tc>
          <w:tcPr>
            <w:tcW w:w="5780" w:type="dxa"/>
            <w:tcBorders>
              <w:top w:val="nil"/>
              <w:left w:val="nil"/>
              <w:bottom w:val="single" w:sz="4" w:space="0" w:color="auto"/>
              <w:right w:val="single" w:sz="8" w:space="0" w:color="auto"/>
            </w:tcBorders>
            <w:shd w:val="clear" w:color="auto" w:fill="auto"/>
            <w:noWrap/>
            <w:vAlign w:val="bottom"/>
            <w:hideMark/>
          </w:tcPr>
          <w:p w14:paraId="76AC83C6" w14:textId="77777777" w:rsidR="005535EF" w:rsidRPr="005535EF" w:rsidRDefault="005535EF" w:rsidP="005535EF">
            <w:pPr>
              <w:rPr>
                <w:color w:val="000000"/>
                <w:sz w:val="22"/>
                <w:szCs w:val="22"/>
              </w:rPr>
            </w:pPr>
            <w:r w:rsidRPr="005535EF">
              <w:rPr>
                <w:color w:val="000000"/>
                <w:sz w:val="22"/>
                <w:szCs w:val="22"/>
              </w:rPr>
              <w:t>3. Ann Hunt</w:t>
            </w:r>
          </w:p>
        </w:tc>
        <w:tc>
          <w:tcPr>
            <w:tcW w:w="3360" w:type="dxa"/>
            <w:tcBorders>
              <w:top w:val="nil"/>
              <w:left w:val="nil"/>
              <w:bottom w:val="nil"/>
              <w:right w:val="nil"/>
            </w:tcBorders>
            <w:shd w:val="clear" w:color="auto" w:fill="auto"/>
            <w:noWrap/>
            <w:vAlign w:val="bottom"/>
            <w:hideMark/>
          </w:tcPr>
          <w:p w14:paraId="53482FA6" w14:textId="77777777" w:rsidR="005535EF" w:rsidRPr="005535EF" w:rsidRDefault="005535EF" w:rsidP="005535EF">
            <w:pPr>
              <w:rPr>
                <w:color w:val="000000"/>
                <w:sz w:val="22"/>
                <w:szCs w:val="22"/>
              </w:rPr>
            </w:pPr>
          </w:p>
        </w:tc>
      </w:tr>
      <w:tr w:rsidR="005535EF" w:rsidRPr="005535EF" w14:paraId="4A6FF72D" w14:textId="77777777" w:rsidTr="005535EF">
        <w:trPr>
          <w:trHeight w:val="315"/>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53FEB0DE" w14:textId="77777777" w:rsidR="005535EF" w:rsidRPr="005535EF" w:rsidRDefault="005535EF" w:rsidP="005535EF">
            <w:pPr>
              <w:rPr>
                <w:color w:val="000000"/>
                <w:sz w:val="22"/>
                <w:szCs w:val="22"/>
              </w:rPr>
            </w:pPr>
            <w:r w:rsidRPr="005535EF">
              <w:rPr>
                <w:color w:val="000000"/>
                <w:sz w:val="22"/>
                <w:szCs w:val="22"/>
              </w:rPr>
              <w:t>2. Guy Brickwood</w:t>
            </w:r>
          </w:p>
        </w:tc>
        <w:tc>
          <w:tcPr>
            <w:tcW w:w="5780" w:type="dxa"/>
            <w:tcBorders>
              <w:top w:val="nil"/>
              <w:left w:val="nil"/>
              <w:bottom w:val="single" w:sz="8" w:space="0" w:color="auto"/>
              <w:right w:val="single" w:sz="8" w:space="0" w:color="auto"/>
            </w:tcBorders>
            <w:shd w:val="clear" w:color="auto" w:fill="auto"/>
            <w:noWrap/>
            <w:vAlign w:val="bottom"/>
            <w:hideMark/>
          </w:tcPr>
          <w:p w14:paraId="6CD4106F"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1E875FB9" w14:textId="77777777" w:rsidR="005535EF" w:rsidRPr="005535EF" w:rsidRDefault="005535EF" w:rsidP="005535EF">
            <w:pPr>
              <w:rPr>
                <w:color w:val="000000"/>
                <w:sz w:val="22"/>
                <w:szCs w:val="22"/>
              </w:rPr>
            </w:pPr>
          </w:p>
        </w:tc>
      </w:tr>
      <w:tr w:rsidR="005535EF" w:rsidRPr="005535EF" w14:paraId="3B5A8678" w14:textId="77777777" w:rsidTr="005535EF">
        <w:trPr>
          <w:trHeight w:val="300"/>
        </w:trPr>
        <w:tc>
          <w:tcPr>
            <w:tcW w:w="5380" w:type="dxa"/>
            <w:tcBorders>
              <w:top w:val="nil"/>
              <w:left w:val="nil"/>
              <w:bottom w:val="nil"/>
              <w:right w:val="nil"/>
            </w:tcBorders>
            <w:shd w:val="clear" w:color="auto" w:fill="auto"/>
            <w:noWrap/>
            <w:vAlign w:val="bottom"/>
            <w:hideMark/>
          </w:tcPr>
          <w:p w14:paraId="446A5150"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3DBE4D58"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48A9F64B" w14:textId="77777777" w:rsidR="005535EF" w:rsidRPr="005535EF" w:rsidRDefault="005535EF" w:rsidP="005535EF">
            <w:pPr>
              <w:rPr>
                <w:sz w:val="20"/>
                <w:szCs w:val="20"/>
              </w:rPr>
            </w:pPr>
          </w:p>
        </w:tc>
      </w:tr>
      <w:tr w:rsidR="005535EF" w:rsidRPr="005535EF" w14:paraId="39CCED44" w14:textId="77777777" w:rsidTr="005535EF">
        <w:trPr>
          <w:trHeight w:val="300"/>
        </w:trPr>
        <w:tc>
          <w:tcPr>
            <w:tcW w:w="5380" w:type="dxa"/>
            <w:tcBorders>
              <w:top w:val="nil"/>
              <w:left w:val="nil"/>
              <w:bottom w:val="nil"/>
              <w:right w:val="nil"/>
            </w:tcBorders>
            <w:shd w:val="clear" w:color="auto" w:fill="auto"/>
            <w:noWrap/>
            <w:vAlign w:val="bottom"/>
            <w:hideMark/>
          </w:tcPr>
          <w:p w14:paraId="1AE580AA"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7185AFC7"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30B56413" w14:textId="77777777" w:rsidR="005535EF" w:rsidRPr="005535EF" w:rsidRDefault="005535EF" w:rsidP="005535EF">
            <w:pPr>
              <w:rPr>
                <w:sz w:val="20"/>
                <w:szCs w:val="20"/>
              </w:rPr>
            </w:pPr>
          </w:p>
        </w:tc>
      </w:tr>
      <w:tr w:rsidR="005535EF" w:rsidRPr="005535EF" w14:paraId="078F385C" w14:textId="77777777" w:rsidTr="005535EF">
        <w:trPr>
          <w:trHeight w:val="315"/>
        </w:trPr>
        <w:tc>
          <w:tcPr>
            <w:tcW w:w="5380" w:type="dxa"/>
            <w:tcBorders>
              <w:top w:val="nil"/>
              <w:left w:val="nil"/>
              <w:bottom w:val="nil"/>
              <w:right w:val="nil"/>
            </w:tcBorders>
            <w:shd w:val="clear" w:color="auto" w:fill="auto"/>
            <w:noWrap/>
            <w:vAlign w:val="bottom"/>
            <w:hideMark/>
          </w:tcPr>
          <w:p w14:paraId="05B724AC"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5E067B3A"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39B2485F" w14:textId="77777777" w:rsidR="005535EF" w:rsidRPr="005535EF" w:rsidRDefault="005535EF" w:rsidP="005535EF">
            <w:pPr>
              <w:rPr>
                <w:sz w:val="20"/>
                <w:szCs w:val="20"/>
              </w:rPr>
            </w:pPr>
          </w:p>
        </w:tc>
      </w:tr>
      <w:tr w:rsidR="005535EF" w:rsidRPr="005535EF" w14:paraId="44591EA8" w14:textId="77777777" w:rsidTr="005535EF">
        <w:trPr>
          <w:trHeight w:val="300"/>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71DEB7" w14:textId="77777777" w:rsidR="005535EF" w:rsidRPr="005535EF" w:rsidRDefault="005535EF" w:rsidP="005535EF">
            <w:pPr>
              <w:rPr>
                <w:b/>
                <w:bCs/>
                <w:color w:val="000000"/>
                <w:sz w:val="22"/>
                <w:szCs w:val="22"/>
              </w:rPr>
            </w:pPr>
            <w:r w:rsidRPr="005535EF">
              <w:rPr>
                <w:b/>
                <w:bCs/>
                <w:color w:val="000000"/>
                <w:sz w:val="22"/>
                <w:szCs w:val="22"/>
              </w:rPr>
              <w:t>WORKPLACE VIOLENCE COMMITTEE:</w:t>
            </w:r>
          </w:p>
        </w:tc>
        <w:tc>
          <w:tcPr>
            <w:tcW w:w="5780" w:type="dxa"/>
            <w:tcBorders>
              <w:top w:val="single" w:sz="8" w:space="0" w:color="auto"/>
              <w:left w:val="nil"/>
              <w:bottom w:val="single" w:sz="4" w:space="0" w:color="auto"/>
              <w:right w:val="single" w:sz="8" w:space="0" w:color="auto"/>
            </w:tcBorders>
            <w:shd w:val="clear" w:color="auto" w:fill="auto"/>
            <w:noWrap/>
            <w:vAlign w:val="bottom"/>
            <w:hideMark/>
          </w:tcPr>
          <w:p w14:paraId="5779DC49"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nil"/>
              <w:right w:val="nil"/>
            </w:tcBorders>
            <w:shd w:val="clear" w:color="auto" w:fill="auto"/>
            <w:noWrap/>
            <w:vAlign w:val="bottom"/>
            <w:hideMark/>
          </w:tcPr>
          <w:p w14:paraId="7904B322" w14:textId="77777777" w:rsidR="005535EF" w:rsidRPr="005535EF" w:rsidRDefault="005535EF" w:rsidP="005535EF">
            <w:pPr>
              <w:rPr>
                <w:color w:val="000000"/>
                <w:sz w:val="22"/>
                <w:szCs w:val="22"/>
              </w:rPr>
            </w:pPr>
          </w:p>
        </w:tc>
      </w:tr>
      <w:tr w:rsidR="005535EF" w:rsidRPr="005535EF" w14:paraId="054B6B7B"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29F9DDE3" w14:textId="77777777" w:rsidR="005535EF" w:rsidRPr="005535EF" w:rsidRDefault="005535EF" w:rsidP="005535EF">
            <w:pPr>
              <w:rPr>
                <w:color w:val="000000"/>
                <w:sz w:val="22"/>
                <w:szCs w:val="22"/>
              </w:rPr>
            </w:pPr>
            <w:r w:rsidRPr="005535EF">
              <w:rPr>
                <w:color w:val="000000"/>
                <w:sz w:val="22"/>
                <w:szCs w:val="22"/>
              </w:rPr>
              <w:t>1. Joel Mike</w:t>
            </w:r>
          </w:p>
        </w:tc>
        <w:tc>
          <w:tcPr>
            <w:tcW w:w="5780" w:type="dxa"/>
            <w:tcBorders>
              <w:top w:val="nil"/>
              <w:left w:val="nil"/>
              <w:bottom w:val="single" w:sz="4" w:space="0" w:color="auto"/>
              <w:right w:val="single" w:sz="8" w:space="0" w:color="auto"/>
            </w:tcBorders>
            <w:shd w:val="clear" w:color="auto" w:fill="auto"/>
            <w:noWrap/>
            <w:vAlign w:val="bottom"/>
            <w:hideMark/>
          </w:tcPr>
          <w:p w14:paraId="71C2128C" w14:textId="77777777" w:rsidR="005535EF" w:rsidRPr="005535EF" w:rsidRDefault="005535EF" w:rsidP="005535EF">
            <w:pPr>
              <w:rPr>
                <w:color w:val="000000"/>
                <w:sz w:val="22"/>
                <w:szCs w:val="22"/>
              </w:rPr>
            </w:pPr>
            <w:r w:rsidRPr="005535EF">
              <w:rPr>
                <w:color w:val="000000"/>
                <w:sz w:val="22"/>
                <w:szCs w:val="22"/>
              </w:rPr>
              <w:t>Mayor</w:t>
            </w:r>
          </w:p>
        </w:tc>
        <w:tc>
          <w:tcPr>
            <w:tcW w:w="3360" w:type="dxa"/>
            <w:tcBorders>
              <w:top w:val="nil"/>
              <w:left w:val="nil"/>
              <w:bottom w:val="nil"/>
              <w:right w:val="nil"/>
            </w:tcBorders>
            <w:shd w:val="clear" w:color="auto" w:fill="auto"/>
            <w:noWrap/>
            <w:vAlign w:val="bottom"/>
            <w:hideMark/>
          </w:tcPr>
          <w:p w14:paraId="3D4E70D5" w14:textId="77777777" w:rsidR="005535EF" w:rsidRPr="005535EF" w:rsidRDefault="005535EF" w:rsidP="005535EF">
            <w:pPr>
              <w:rPr>
                <w:color w:val="000000"/>
                <w:sz w:val="22"/>
                <w:szCs w:val="22"/>
              </w:rPr>
            </w:pPr>
          </w:p>
        </w:tc>
      </w:tr>
      <w:tr w:rsidR="005535EF" w:rsidRPr="005535EF" w14:paraId="746B2B72"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396707D4" w14:textId="77777777" w:rsidR="005535EF" w:rsidRPr="005535EF" w:rsidRDefault="005535EF" w:rsidP="005535EF">
            <w:pPr>
              <w:rPr>
                <w:color w:val="000000"/>
                <w:sz w:val="22"/>
                <w:szCs w:val="22"/>
              </w:rPr>
            </w:pPr>
            <w:r w:rsidRPr="005535EF">
              <w:rPr>
                <w:color w:val="000000"/>
                <w:sz w:val="22"/>
                <w:szCs w:val="22"/>
              </w:rPr>
              <w:t>2. Dan Willett</w:t>
            </w:r>
          </w:p>
        </w:tc>
        <w:tc>
          <w:tcPr>
            <w:tcW w:w="5780" w:type="dxa"/>
            <w:tcBorders>
              <w:top w:val="nil"/>
              <w:left w:val="nil"/>
              <w:bottom w:val="single" w:sz="4" w:space="0" w:color="auto"/>
              <w:right w:val="single" w:sz="8" w:space="0" w:color="auto"/>
            </w:tcBorders>
            <w:shd w:val="clear" w:color="auto" w:fill="auto"/>
            <w:noWrap/>
            <w:vAlign w:val="bottom"/>
            <w:hideMark/>
          </w:tcPr>
          <w:p w14:paraId="40A4280F" w14:textId="77777777" w:rsidR="005535EF" w:rsidRPr="005535EF" w:rsidRDefault="005535EF" w:rsidP="005535EF">
            <w:pPr>
              <w:rPr>
                <w:color w:val="000000"/>
                <w:sz w:val="22"/>
                <w:szCs w:val="22"/>
              </w:rPr>
            </w:pPr>
            <w:r w:rsidRPr="005535EF">
              <w:rPr>
                <w:color w:val="000000"/>
                <w:sz w:val="22"/>
                <w:szCs w:val="22"/>
              </w:rPr>
              <w:t>Local 200 United Union</w:t>
            </w:r>
          </w:p>
        </w:tc>
        <w:tc>
          <w:tcPr>
            <w:tcW w:w="3360" w:type="dxa"/>
            <w:tcBorders>
              <w:top w:val="nil"/>
              <w:left w:val="nil"/>
              <w:bottom w:val="nil"/>
              <w:right w:val="nil"/>
            </w:tcBorders>
            <w:shd w:val="clear" w:color="auto" w:fill="auto"/>
            <w:noWrap/>
            <w:vAlign w:val="bottom"/>
            <w:hideMark/>
          </w:tcPr>
          <w:p w14:paraId="74A18B55" w14:textId="77777777" w:rsidR="005535EF" w:rsidRPr="005535EF" w:rsidRDefault="005535EF" w:rsidP="005535EF">
            <w:pPr>
              <w:rPr>
                <w:color w:val="000000"/>
                <w:sz w:val="22"/>
                <w:szCs w:val="22"/>
              </w:rPr>
            </w:pPr>
          </w:p>
        </w:tc>
      </w:tr>
      <w:tr w:rsidR="005535EF" w:rsidRPr="005535EF" w14:paraId="0844C506"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4E6EA016" w14:textId="77777777" w:rsidR="005535EF" w:rsidRPr="005535EF" w:rsidRDefault="005535EF" w:rsidP="005535EF">
            <w:pPr>
              <w:rPr>
                <w:color w:val="000000"/>
                <w:sz w:val="22"/>
                <w:szCs w:val="22"/>
              </w:rPr>
            </w:pPr>
            <w:r w:rsidRPr="005535EF">
              <w:rPr>
                <w:color w:val="000000"/>
                <w:sz w:val="22"/>
                <w:szCs w:val="22"/>
              </w:rPr>
              <w:t>3. Mark Brado</w:t>
            </w:r>
          </w:p>
        </w:tc>
        <w:tc>
          <w:tcPr>
            <w:tcW w:w="5780" w:type="dxa"/>
            <w:tcBorders>
              <w:top w:val="nil"/>
              <w:left w:val="nil"/>
              <w:bottom w:val="single" w:sz="4" w:space="0" w:color="auto"/>
              <w:right w:val="single" w:sz="8" w:space="0" w:color="auto"/>
            </w:tcBorders>
            <w:shd w:val="clear" w:color="auto" w:fill="auto"/>
            <w:noWrap/>
            <w:vAlign w:val="bottom"/>
            <w:hideMark/>
          </w:tcPr>
          <w:p w14:paraId="05004696" w14:textId="77777777" w:rsidR="005535EF" w:rsidRPr="005535EF" w:rsidRDefault="005535EF" w:rsidP="005535EF">
            <w:pPr>
              <w:rPr>
                <w:color w:val="000000"/>
                <w:sz w:val="22"/>
                <w:szCs w:val="22"/>
              </w:rPr>
            </w:pPr>
            <w:r w:rsidRPr="005535EF">
              <w:rPr>
                <w:color w:val="000000"/>
                <w:sz w:val="22"/>
                <w:szCs w:val="22"/>
              </w:rPr>
              <w:t>NY State Law Enforcement Officer Union Council 82</w:t>
            </w:r>
          </w:p>
        </w:tc>
        <w:tc>
          <w:tcPr>
            <w:tcW w:w="3360" w:type="dxa"/>
            <w:tcBorders>
              <w:top w:val="nil"/>
              <w:left w:val="nil"/>
              <w:bottom w:val="nil"/>
              <w:right w:val="nil"/>
            </w:tcBorders>
            <w:shd w:val="clear" w:color="auto" w:fill="auto"/>
            <w:noWrap/>
            <w:vAlign w:val="bottom"/>
            <w:hideMark/>
          </w:tcPr>
          <w:p w14:paraId="76A08CC1" w14:textId="77777777" w:rsidR="005535EF" w:rsidRPr="005535EF" w:rsidRDefault="005535EF" w:rsidP="005535EF">
            <w:pPr>
              <w:rPr>
                <w:color w:val="000000"/>
                <w:sz w:val="22"/>
                <w:szCs w:val="22"/>
              </w:rPr>
            </w:pPr>
          </w:p>
        </w:tc>
      </w:tr>
      <w:tr w:rsidR="005535EF" w:rsidRPr="005535EF" w14:paraId="375BBBCB" w14:textId="77777777" w:rsidTr="005535EF">
        <w:trPr>
          <w:trHeight w:val="315"/>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14:paraId="514722DD" w14:textId="77777777" w:rsidR="005535EF" w:rsidRPr="005535EF" w:rsidRDefault="005535EF" w:rsidP="005535EF">
            <w:pPr>
              <w:rPr>
                <w:color w:val="000000"/>
                <w:sz w:val="22"/>
                <w:szCs w:val="22"/>
              </w:rPr>
            </w:pPr>
            <w:r w:rsidRPr="005535EF">
              <w:rPr>
                <w:color w:val="000000"/>
                <w:sz w:val="22"/>
                <w:szCs w:val="22"/>
              </w:rPr>
              <w:t>4. Lisa Torcello</w:t>
            </w:r>
          </w:p>
        </w:tc>
        <w:tc>
          <w:tcPr>
            <w:tcW w:w="5780" w:type="dxa"/>
            <w:tcBorders>
              <w:top w:val="nil"/>
              <w:left w:val="nil"/>
              <w:bottom w:val="single" w:sz="8" w:space="0" w:color="auto"/>
              <w:right w:val="single" w:sz="8" w:space="0" w:color="auto"/>
            </w:tcBorders>
            <w:shd w:val="clear" w:color="auto" w:fill="auto"/>
            <w:noWrap/>
            <w:vAlign w:val="bottom"/>
            <w:hideMark/>
          </w:tcPr>
          <w:p w14:paraId="31114E27" w14:textId="77777777" w:rsidR="005535EF" w:rsidRPr="005535EF" w:rsidRDefault="005535EF" w:rsidP="005535EF">
            <w:pPr>
              <w:rPr>
                <w:color w:val="000000"/>
                <w:sz w:val="22"/>
                <w:szCs w:val="22"/>
              </w:rPr>
            </w:pPr>
            <w:r w:rsidRPr="005535EF">
              <w:rPr>
                <w:color w:val="000000"/>
                <w:sz w:val="22"/>
                <w:szCs w:val="22"/>
              </w:rPr>
              <w:t xml:space="preserve">Non- Union </w:t>
            </w:r>
          </w:p>
        </w:tc>
        <w:tc>
          <w:tcPr>
            <w:tcW w:w="3360" w:type="dxa"/>
            <w:tcBorders>
              <w:top w:val="nil"/>
              <w:left w:val="nil"/>
              <w:bottom w:val="nil"/>
              <w:right w:val="nil"/>
            </w:tcBorders>
            <w:shd w:val="clear" w:color="auto" w:fill="auto"/>
            <w:noWrap/>
            <w:vAlign w:val="bottom"/>
            <w:hideMark/>
          </w:tcPr>
          <w:p w14:paraId="7FF00E26" w14:textId="77777777" w:rsidR="005535EF" w:rsidRPr="005535EF" w:rsidRDefault="005535EF" w:rsidP="005535EF">
            <w:pPr>
              <w:rPr>
                <w:color w:val="000000"/>
                <w:sz w:val="22"/>
                <w:szCs w:val="22"/>
              </w:rPr>
            </w:pPr>
          </w:p>
        </w:tc>
      </w:tr>
      <w:tr w:rsidR="005535EF" w:rsidRPr="005535EF" w14:paraId="3892452F" w14:textId="77777777" w:rsidTr="005535EF">
        <w:trPr>
          <w:trHeight w:val="315"/>
        </w:trPr>
        <w:tc>
          <w:tcPr>
            <w:tcW w:w="5380" w:type="dxa"/>
            <w:tcBorders>
              <w:top w:val="nil"/>
              <w:left w:val="nil"/>
              <w:bottom w:val="nil"/>
              <w:right w:val="nil"/>
            </w:tcBorders>
            <w:shd w:val="clear" w:color="auto" w:fill="auto"/>
            <w:noWrap/>
            <w:vAlign w:val="bottom"/>
            <w:hideMark/>
          </w:tcPr>
          <w:p w14:paraId="55403B7A" w14:textId="77777777" w:rsidR="005535EF" w:rsidRPr="005535EF" w:rsidRDefault="005535EF" w:rsidP="005535EF">
            <w:pPr>
              <w:rPr>
                <w:sz w:val="20"/>
                <w:szCs w:val="20"/>
              </w:rPr>
            </w:pPr>
          </w:p>
        </w:tc>
        <w:tc>
          <w:tcPr>
            <w:tcW w:w="5780" w:type="dxa"/>
            <w:tcBorders>
              <w:top w:val="nil"/>
              <w:left w:val="nil"/>
              <w:bottom w:val="nil"/>
              <w:right w:val="nil"/>
            </w:tcBorders>
            <w:shd w:val="clear" w:color="auto" w:fill="auto"/>
            <w:noWrap/>
            <w:vAlign w:val="bottom"/>
            <w:hideMark/>
          </w:tcPr>
          <w:p w14:paraId="1C36A445" w14:textId="77777777" w:rsidR="005535EF" w:rsidRPr="005535EF" w:rsidRDefault="005535EF" w:rsidP="005535EF">
            <w:pPr>
              <w:rPr>
                <w:sz w:val="20"/>
                <w:szCs w:val="20"/>
              </w:rPr>
            </w:pPr>
          </w:p>
        </w:tc>
        <w:tc>
          <w:tcPr>
            <w:tcW w:w="3360" w:type="dxa"/>
            <w:tcBorders>
              <w:top w:val="nil"/>
              <w:left w:val="nil"/>
              <w:bottom w:val="nil"/>
              <w:right w:val="nil"/>
            </w:tcBorders>
            <w:shd w:val="clear" w:color="auto" w:fill="auto"/>
            <w:noWrap/>
            <w:vAlign w:val="bottom"/>
            <w:hideMark/>
          </w:tcPr>
          <w:p w14:paraId="7748A296" w14:textId="77777777" w:rsidR="005535EF" w:rsidRPr="005535EF" w:rsidRDefault="005535EF" w:rsidP="005535EF">
            <w:pPr>
              <w:rPr>
                <w:sz w:val="20"/>
                <w:szCs w:val="20"/>
              </w:rPr>
            </w:pPr>
          </w:p>
        </w:tc>
      </w:tr>
      <w:tr w:rsidR="005535EF" w:rsidRPr="005535EF" w14:paraId="7310ECA2" w14:textId="77777777" w:rsidTr="005535EF">
        <w:trPr>
          <w:trHeight w:val="300"/>
        </w:trPr>
        <w:tc>
          <w:tcPr>
            <w:tcW w:w="5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74FD1B" w14:textId="77777777" w:rsidR="005535EF" w:rsidRPr="005535EF" w:rsidRDefault="005535EF" w:rsidP="005535EF">
            <w:pPr>
              <w:rPr>
                <w:b/>
                <w:bCs/>
                <w:color w:val="000000"/>
                <w:sz w:val="22"/>
                <w:szCs w:val="22"/>
              </w:rPr>
            </w:pPr>
            <w:r w:rsidRPr="005535EF">
              <w:rPr>
                <w:b/>
                <w:bCs/>
                <w:color w:val="000000"/>
                <w:sz w:val="22"/>
                <w:szCs w:val="22"/>
              </w:rPr>
              <w:t>RECREACTION COMMITTEE:</w:t>
            </w:r>
          </w:p>
        </w:tc>
        <w:tc>
          <w:tcPr>
            <w:tcW w:w="5780" w:type="dxa"/>
            <w:tcBorders>
              <w:top w:val="single" w:sz="8" w:space="0" w:color="auto"/>
              <w:left w:val="nil"/>
              <w:bottom w:val="single" w:sz="4" w:space="0" w:color="auto"/>
              <w:right w:val="single" w:sz="4" w:space="0" w:color="auto"/>
            </w:tcBorders>
            <w:shd w:val="clear" w:color="auto" w:fill="auto"/>
            <w:noWrap/>
            <w:vAlign w:val="bottom"/>
            <w:hideMark/>
          </w:tcPr>
          <w:p w14:paraId="491ED744"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single" w:sz="8" w:space="0" w:color="auto"/>
              <w:left w:val="nil"/>
              <w:bottom w:val="single" w:sz="4" w:space="0" w:color="auto"/>
              <w:right w:val="single" w:sz="8" w:space="0" w:color="auto"/>
            </w:tcBorders>
            <w:shd w:val="clear" w:color="auto" w:fill="auto"/>
            <w:noWrap/>
            <w:vAlign w:val="bottom"/>
            <w:hideMark/>
          </w:tcPr>
          <w:p w14:paraId="3F35191B" w14:textId="77777777" w:rsidR="005535EF" w:rsidRPr="005535EF" w:rsidRDefault="005535EF" w:rsidP="005535EF">
            <w:pPr>
              <w:rPr>
                <w:color w:val="000000"/>
                <w:sz w:val="22"/>
                <w:szCs w:val="22"/>
              </w:rPr>
            </w:pPr>
            <w:r w:rsidRPr="005535EF">
              <w:rPr>
                <w:color w:val="000000"/>
                <w:sz w:val="22"/>
                <w:szCs w:val="22"/>
              </w:rPr>
              <w:t> </w:t>
            </w:r>
          </w:p>
        </w:tc>
      </w:tr>
      <w:tr w:rsidR="005535EF" w:rsidRPr="005535EF" w14:paraId="3495B1FB"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6B52FC28" w14:textId="77777777" w:rsidR="005535EF" w:rsidRPr="005535EF" w:rsidRDefault="005535EF" w:rsidP="005535EF">
            <w:pPr>
              <w:rPr>
                <w:sz w:val="22"/>
                <w:szCs w:val="22"/>
              </w:rPr>
            </w:pPr>
            <w:r w:rsidRPr="005535EF">
              <w:rPr>
                <w:sz w:val="22"/>
                <w:szCs w:val="22"/>
              </w:rPr>
              <w:t>Chairperson Melissa Huffman</w:t>
            </w:r>
          </w:p>
        </w:tc>
        <w:tc>
          <w:tcPr>
            <w:tcW w:w="5780" w:type="dxa"/>
            <w:tcBorders>
              <w:top w:val="nil"/>
              <w:left w:val="nil"/>
              <w:bottom w:val="single" w:sz="4" w:space="0" w:color="auto"/>
              <w:right w:val="single" w:sz="4" w:space="0" w:color="auto"/>
            </w:tcBorders>
            <w:shd w:val="clear" w:color="auto" w:fill="auto"/>
            <w:noWrap/>
            <w:vAlign w:val="center"/>
            <w:hideMark/>
          </w:tcPr>
          <w:p w14:paraId="69A08DBA" w14:textId="77777777" w:rsidR="005535EF" w:rsidRPr="005535EF" w:rsidRDefault="005535EF" w:rsidP="005535EF">
            <w:pPr>
              <w:rPr>
                <w:color w:val="000000"/>
                <w:sz w:val="22"/>
                <w:szCs w:val="22"/>
              </w:rPr>
            </w:pPr>
            <w:r w:rsidRPr="005535EF">
              <w:rPr>
                <w:color w:val="000000"/>
                <w:sz w:val="22"/>
                <w:szCs w:val="22"/>
              </w:rPr>
              <w:t> </w:t>
            </w:r>
          </w:p>
        </w:tc>
        <w:tc>
          <w:tcPr>
            <w:tcW w:w="3360" w:type="dxa"/>
            <w:tcBorders>
              <w:top w:val="nil"/>
              <w:left w:val="nil"/>
              <w:bottom w:val="single" w:sz="4" w:space="0" w:color="auto"/>
              <w:right w:val="single" w:sz="8" w:space="0" w:color="auto"/>
            </w:tcBorders>
            <w:shd w:val="clear" w:color="auto" w:fill="auto"/>
            <w:noWrap/>
            <w:vAlign w:val="center"/>
            <w:hideMark/>
          </w:tcPr>
          <w:p w14:paraId="4F6A1ADF" w14:textId="77777777" w:rsidR="005535EF" w:rsidRPr="005535EF" w:rsidRDefault="005535EF" w:rsidP="005535EF">
            <w:pPr>
              <w:rPr>
                <w:color w:val="000000"/>
                <w:sz w:val="22"/>
                <w:szCs w:val="22"/>
              </w:rPr>
            </w:pPr>
            <w:r w:rsidRPr="005535EF">
              <w:rPr>
                <w:color w:val="000000"/>
                <w:sz w:val="22"/>
                <w:szCs w:val="22"/>
              </w:rPr>
              <w:t>3 years</w:t>
            </w:r>
          </w:p>
        </w:tc>
      </w:tr>
      <w:tr w:rsidR="005535EF" w:rsidRPr="005535EF" w14:paraId="54899DB0"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6DD9C345" w14:textId="77777777" w:rsidR="005535EF" w:rsidRPr="005535EF" w:rsidRDefault="005535EF" w:rsidP="005535EF">
            <w:pPr>
              <w:rPr>
                <w:color w:val="000000"/>
                <w:sz w:val="22"/>
                <w:szCs w:val="22"/>
              </w:rPr>
            </w:pPr>
            <w:r w:rsidRPr="005535EF">
              <w:rPr>
                <w:color w:val="000000"/>
                <w:sz w:val="22"/>
                <w:szCs w:val="22"/>
              </w:rPr>
              <w:t>2. Terry Soto</w:t>
            </w:r>
          </w:p>
        </w:tc>
        <w:tc>
          <w:tcPr>
            <w:tcW w:w="5780" w:type="dxa"/>
            <w:tcBorders>
              <w:top w:val="nil"/>
              <w:left w:val="nil"/>
              <w:bottom w:val="single" w:sz="4" w:space="0" w:color="auto"/>
              <w:right w:val="single" w:sz="4" w:space="0" w:color="auto"/>
            </w:tcBorders>
            <w:shd w:val="clear" w:color="auto" w:fill="auto"/>
            <w:noWrap/>
            <w:vAlign w:val="center"/>
            <w:hideMark/>
          </w:tcPr>
          <w:p w14:paraId="56252D25" w14:textId="77777777" w:rsidR="005535EF" w:rsidRPr="005535EF" w:rsidRDefault="005535EF" w:rsidP="005535EF">
            <w:pPr>
              <w:rPr>
                <w:color w:val="000000"/>
                <w:sz w:val="22"/>
                <w:szCs w:val="22"/>
              </w:rPr>
            </w:pPr>
            <w:r w:rsidRPr="005535EF">
              <w:rPr>
                <w:color w:val="000000"/>
                <w:sz w:val="22"/>
                <w:szCs w:val="22"/>
              </w:rPr>
              <w:t>03/31/20</w:t>
            </w:r>
          </w:p>
        </w:tc>
        <w:tc>
          <w:tcPr>
            <w:tcW w:w="3360" w:type="dxa"/>
            <w:tcBorders>
              <w:top w:val="nil"/>
              <w:left w:val="nil"/>
              <w:bottom w:val="single" w:sz="4" w:space="0" w:color="auto"/>
              <w:right w:val="single" w:sz="8" w:space="0" w:color="auto"/>
            </w:tcBorders>
            <w:shd w:val="clear" w:color="auto" w:fill="auto"/>
            <w:noWrap/>
            <w:vAlign w:val="center"/>
            <w:hideMark/>
          </w:tcPr>
          <w:p w14:paraId="6B41C0AD" w14:textId="77777777" w:rsidR="005535EF" w:rsidRPr="005535EF" w:rsidRDefault="005535EF" w:rsidP="005535EF">
            <w:pPr>
              <w:rPr>
                <w:color w:val="000000"/>
                <w:sz w:val="22"/>
                <w:szCs w:val="22"/>
              </w:rPr>
            </w:pPr>
            <w:r w:rsidRPr="005535EF">
              <w:rPr>
                <w:color w:val="000000"/>
                <w:sz w:val="22"/>
                <w:szCs w:val="22"/>
              </w:rPr>
              <w:t>3 years</w:t>
            </w:r>
          </w:p>
        </w:tc>
      </w:tr>
      <w:tr w:rsidR="005535EF" w:rsidRPr="005535EF" w14:paraId="2146FB13"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3E73580E" w14:textId="77777777" w:rsidR="005535EF" w:rsidRPr="005535EF" w:rsidRDefault="005535EF" w:rsidP="005535EF">
            <w:pPr>
              <w:rPr>
                <w:color w:val="000000"/>
                <w:sz w:val="22"/>
                <w:szCs w:val="22"/>
              </w:rPr>
            </w:pPr>
            <w:r w:rsidRPr="005535EF">
              <w:rPr>
                <w:color w:val="000000"/>
                <w:sz w:val="22"/>
                <w:szCs w:val="22"/>
              </w:rPr>
              <w:t xml:space="preserve">3. Vice Chairperson </w:t>
            </w:r>
          </w:p>
        </w:tc>
        <w:tc>
          <w:tcPr>
            <w:tcW w:w="5780" w:type="dxa"/>
            <w:tcBorders>
              <w:top w:val="nil"/>
              <w:left w:val="nil"/>
              <w:bottom w:val="single" w:sz="4" w:space="0" w:color="auto"/>
              <w:right w:val="single" w:sz="4" w:space="0" w:color="auto"/>
            </w:tcBorders>
            <w:shd w:val="clear" w:color="auto" w:fill="auto"/>
            <w:noWrap/>
            <w:vAlign w:val="center"/>
            <w:hideMark/>
          </w:tcPr>
          <w:p w14:paraId="6A05F93C" w14:textId="77777777" w:rsidR="005535EF" w:rsidRPr="005535EF" w:rsidRDefault="005535EF" w:rsidP="005535EF">
            <w:pPr>
              <w:rPr>
                <w:color w:val="000000"/>
                <w:sz w:val="22"/>
                <w:szCs w:val="22"/>
              </w:rPr>
            </w:pPr>
            <w:r w:rsidRPr="005535EF">
              <w:rPr>
                <w:color w:val="000000"/>
                <w:sz w:val="22"/>
                <w:szCs w:val="22"/>
              </w:rPr>
              <w:t>03/31/21</w:t>
            </w:r>
          </w:p>
        </w:tc>
        <w:tc>
          <w:tcPr>
            <w:tcW w:w="3360" w:type="dxa"/>
            <w:tcBorders>
              <w:top w:val="nil"/>
              <w:left w:val="nil"/>
              <w:bottom w:val="single" w:sz="4" w:space="0" w:color="auto"/>
              <w:right w:val="single" w:sz="8" w:space="0" w:color="auto"/>
            </w:tcBorders>
            <w:shd w:val="clear" w:color="auto" w:fill="auto"/>
            <w:noWrap/>
            <w:vAlign w:val="center"/>
            <w:hideMark/>
          </w:tcPr>
          <w:p w14:paraId="02375F13" w14:textId="77777777" w:rsidR="005535EF" w:rsidRPr="005535EF" w:rsidRDefault="005535EF" w:rsidP="005535EF">
            <w:pPr>
              <w:rPr>
                <w:color w:val="000000"/>
                <w:sz w:val="22"/>
                <w:szCs w:val="22"/>
              </w:rPr>
            </w:pPr>
            <w:r w:rsidRPr="005535EF">
              <w:rPr>
                <w:color w:val="000000"/>
                <w:sz w:val="22"/>
                <w:szCs w:val="22"/>
              </w:rPr>
              <w:t>3 years</w:t>
            </w:r>
          </w:p>
        </w:tc>
      </w:tr>
      <w:tr w:rsidR="005535EF" w:rsidRPr="005535EF" w14:paraId="5154E353"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3B1AD0F6" w14:textId="77777777" w:rsidR="005535EF" w:rsidRPr="005535EF" w:rsidRDefault="005535EF" w:rsidP="005535EF">
            <w:pPr>
              <w:rPr>
                <w:color w:val="000000"/>
                <w:sz w:val="22"/>
                <w:szCs w:val="22"/>
              </w:rPr>
            </w:pPr>
            <w:r w:rsidRPr="005535EF">
              <w:rPr>
                <w:color w:val="000000"/>
                <w:sz w:val="22"/>
                <w:szCs w:val="22"/>
              </w:rPr>
              <w:t xml:space="preserve">4. Peter </w:t>
            </w:r>
            <w:proofErr w:type="spellStart"/>
            <w:r w:rsidRPr="005535EF">
              <w:rPr>
                <w:color w:val="000000"/>
                <w:sz w:val="22"/>
                <w:szCs w:val="22"/>
              </w:rPr>
              <w:t>Privitera</w:t>
            </w:r>
            <w:proofErr w:type="spellEnd"/>
          </w:p>
        </w:tc>
        <w:tc>
          <w:tcPr>
            <w:tcW w:w="5780" w:type="dxa"/>
            <w:tcBorders>
              <w:top w:val="nil"/>
              <w:left w:val="nil"/>
              <w:bottom w:val="single" w:sz="4" w:space="0" w:color="auto"/>
              <w:right w:val="single" w:sz="4" w:space="0" w:color="auto"/>
            </w:tcBorders>
            <w:shd w:val="clear" w:color="auto" w:fill="auto"/>
            <w:noWrap/>
            <w:vAlign w:val="center"/>
            <w:hideMark/>
          </w:tcPr>
          <w:p w14:paraId="0ECF3BAC" w14:textId="77777777" w:rsidR="005535EF" w:rsidRPr="005535EF" w:rsidRDefault="005535EF" w:rsidP="005535EF">
            <w:pPr>
              <w:rPr>
                <w:color w:val="000000"/>
                <w:sz w:val="22"/>
                <w:szCs w:val="22"/>
              </w:rPr>
            </w:pPr>
            <w:r w:rsidRPr="005535EF">
              <w:rPr>
                <w:color w:val="000000"/>
                <w:sz w:val="22"/>
                <w:szCs w:val="22"/>
              </w:rPr>
              <w:t>03/31/20</w:t>
            </w:r>
          </w:p>
        </w:tc>
        <w:tc>
          <w:tcPr>
            <w:tcW w:w="3360" w:type="dxa"/>
            <w:tcBorders>
              <w:top w:val="nil"/>
              <w:left w:val="nil"/>
              <w:bottom w:val="single" w:sz="4" w:space="0" w:color="auto"/>
              <w:right w:val="single" w:sz="8" w:space="0" w:color="auto"/>
            </w:tcBorders>
            <w:shd w:val="clear" w:color="auto" w:fill="auto"/>
            <w:noWrap/>
            <w:vAlign w:val="center"/>
            <w:hideMark/>
          </w:tcPr>
          <w:p w14:paraId="3F30E1D8" w14:textId="77777777" w:rsidR="005535EF" w:rsidRPr="005535EF" w:rsidRDefault="005535EF" w:rsidP="005535EF">
            <w:pPr>
              <w:rPr>
                <w:color w:val="000000"/>
                <w:sz w:val="22"/>
                <w:szCs w:val="22"/>
              </w:rPr>
            </w:pPr>
            <w:r w:rsidRPr="005535EF">
              <w:rPr>
                <w:color w:val="000000"/>
                <w:sz w:val="22"/>
                <w:szCs w:val="22"/>
              </w:rPr>
              <w:t>2 years</w:t>
            </w:r>
          </w:p>
        </w:tc>
      </w:tr>
      <w:tr w:rsidR="005535EF" w:rsidRPr="005535EF" w14:paraId="37F974A3"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40A1C869" w14:textId="77777777" w:rsidR="005535EF" w:rsidRPr="005535EF" w:rsidRDefault="005535EF" w:rsidP="005535EF">
            <w:pPr>
              <w:rPr>
                <w:color w:val="000000"/>
                <w:sz w:val="22"/>
                <w:szCs w:val="22"/>
              </w:rPr>
            </w:pPr>
            <w:r w:rsidRPr="005535EF">
              <w:rPr>
                <w:color w:val="000000"/>
                <w:sz w:val="22"/>
                <w:szCs w:val="22"/>
              </w:rPr>
              <w:t xml:space="preserve">5. Amy Yencer </w:t>
            </w:r>
          </w:p>
        </w:tc>
        <w:tc>
          <w:tcPr>
            <w:tcW w:w="5780" w:type="dxa"/>
            <w:tcBorders>
              <w:top w:val="nil"/>
              <w:left w:val="nil"/>
              <w:bottom w:val="single" w:sz="4" w:space="0" w:color="auto"/>
              <w:right w:val="single" w:sz="4" w:space="0" w:color="auto"/>
            </w:tcBorders>
            <w:shd w:val="clear" w:color="auto" w:fill="auto"/>
            <w:noWrap/>
            <w:vAlign w:val="center"/>
            <w:hideMark/>
          </w:tcPr>
          <w:p w14:paraId="19923525" w14:textId="77777777" w:rsidR="005535EF" w:rsidRPr="005535EF" w:rsidRDefault="005535EF" w:rsidP="005535EF">
            <w:pPr>
              <w:rPr>
                <w:color w:val="000000"/>
                <w:sz w:val="22"/>
                <w:szCs w:val="22"/>
              </w:rPr>
            </w:pPr>
            <w:r w:rsidRPr="005535EF">
              <w:rPr>
                <w:color w:val="000000"/>
                <w:sz w:val="22"/>
                <w:szCs w:val="22"/>
              </w:rPr>
              <w:t>03/31/20</w:t>
            </w:r>
          </w:p>
        </w:tc>
        <w:tc>
          <w:tcPr>
            <w:tcW w:w="3360" w:type="dxa"/>
            <w:tcBorders>
              <w:top w:val="nil"/>
              <w:left w:val="nil"/>
              <w:bottom w:val="single" w:sz="4" w:space="0" w:color="auto"/>
              <w:right w:val="single" w:sz="8" w:space="0" w:color="auto"/>
            </w:tcBorders>
            <w:shd w:val="clear" w:color="auto" w:fill="auto"/>
            <w:noWrap/>
            <w:vAlign w:val="center"/>
            <w:hideMark/>
          </w:tcPr>
          <w:p w14:paraId="190D8D7B" w14:textId="77777777" w:rsidR="005535EF" w:rsidRPr="005535EF" w:rsidRDefault="005535EF" w:rsidP="005535EF">
            <w:pPr>
              <w:rPr>
                <w:color w:val="000000"/>
                <w:sz w:val="22"/>
                <w:szCs w:val="22"/>
              </w:rPr>
            </w:pPr>
            <w:r w:rsidRPr="005535EF">
              <w:rPr>
                <w:color w:val="000000"/>
                <w:sz w:val="22"/>
                <w:szCs w:val="22"/>
              </w:rPr>
              <w:t>2 year</w:t>
            </w:r>
          </w:p>
        </w:tc>
      </w:tr>
      <w:tr w:rsidR="005535EF" w:rsidRPr="005535EF" w14:paraId="45D62380"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77FC5998" w14:textId="77777777" w:rsidR="005535EF" w:rsidRPr="005535EF" w:rsidRDefault="005535EF" w:rsidP="005535EF">
            <w:pPr>
              <w:rPr>
                <w:sz w:val="22"/>
                <w:szCs w:val="22"/>
              </w:rPr>
            </w:pPr>
            <w:r w:rsidRPr="005535EF">
              <w:rPr>
                <w:sz w:val="22"/>
                <w:szCs w:val="22"/>
              </w:rPr>
              <w:t>6. Rachael O'Grady</w:t>
            </w:r>
          </w:p>
        </w:tc>
        <w:tc>
          <w:tcPr>
            <w:tcW w:w="5780" w:type="dxa"/>
            <w:tcBorders>
              <w:top w:val="nil"/>
              <w:left w:val="nil"/>
              <w:bottom w:val="single" w:sz="4" w:space="0" w:color="auto"/>
              <w:right w:val="single" w:sz="4" w:space="0" w:color="auto"/>
            </w:tcBorders>
            <w:shd w:val="clear" w:color="auto" w:fill="auto"/>
            <w:noWrap/>
            <w:vAlign w:val="center"/>
            <w:hideMark/>
          </w:tcPr>
          <w:p w14:paraId="270607E4" w14:textId="77777777" w:rsidR="005535EF" w:rsidRPr="005535EF" w:rsidRDefault="005535EF" w:rsidP="005535EF">
            <w:pPr>
              <w:rPr>
                <w:color w:val="000000"/>
                <w:sz w:val="22"/>
                <w:szCs w:val="22"/>
              </w:rPr>
            </w:pPr>
            <w:r w:rsidRPr="005535EF">
              <w:rPr>
                <w:color w:val="000000"/>
                <w:sz w:val="22"/>
                <w:szCs w:val="22"/>
              </w:rPr>
              <w:t>03/31/20</w:t>
            </w:r>
          </w:p>
        </w:tc>
        <w:tc>
          <w:tcPr>
            <w:tcW w:w="3360" w:type="dxa"/>
            <w:tcBorders>
              <w:top w:val="nil"/>
              <w:left w:val="nil"/>
              <w:bottom w:val="single" w:sz="4" w:space="0" w:color="auto"/>
              <w:right w:val="single" w:sz="8" w:space="0" w:color="auto"/>
            </w:tcBorders>
            <w:shd w:val="clear" w:color="auto" w:fill="auto"/>
            <w:noWrap/>
            <w:vAlign w:val="center"/>
            <w:hideMark/>
          </w:tcPr>
          <w:p w14:paraId="2D69906B" w14:textId="77777777" w:rsidR="005535EF" w:rsidRPr="005535EF" w:rsidRDefault="005535EF" w:rsidP="005535EF">
            <w:pPr>
              <w:rPr>
                <w:color w:val="000000"/>
                <w:sz w:val="22"/>
                <w:szCs w:val="22"/>
              </w:rPr>
            </w:pPr>
            <w:r w:rsidRPr="005535EF">
              <w:rPr>
                <w:color w:val="000000"/>
                <w:sz w:val="22"/>
                <w:szCs w:val="22"/>
              </w:rPr>
              <w:t>2 year</w:t>
            </w:r>
          </w:p>
        </w:tc>
      </w:tr>
      <w:tr w:rsidR="005535EF" w:rsidRPr="005535EF" w14:paraId="52D02760"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431CBC0B" w14:textId="77777777" w:rsidR="005535EF" w:rsidRPr="005535EF" w:rsidRDefault="005535EF" w:rsidP="005535EF">
            <w:pPr>
              <w:rPr>
                <w:color w:val="000000"/>
                <w:sz w:val="22"/>
                <w:szCs w:val="22"/>
              </w:rPr>
            </w:pPr>
            <w:r w:rsidRPr="005535EF">
              <w:rPr>
                <w:color w:val="000000"/>
                <w:sz w:val="22"/>
                <w:szCs w:val="22"/>
              </w:rPr>
              <w:t>7. Secretary Casandra Rawleigh</w:t>
            </w:r>
          </w:p>
        </w:tc>
        <w:tc>
          <w:tcPr>
            <w:tcW w:w="5780" w:type="dxa"/>
            <w:tcBorders>
              <w:top w:val="nil"/>
              <w:left w:val="nil"/>
              <w:bottom w:val="single" w:sz="4" w:space="0" w:color="auto"/>
              <w:right w:val="single" w:sz="4" w:space="0" w:color="auto"/>
            </w:tcBorders>
            <w:shd w:val="clear" w:color="auto" w:fill="auto"/>
            <w:noWrap/>
            <w:vAlign w:val="center"/>
            <w:hideMark/>
          </w:tcPr>
          <w:p w14:paraId="4066C3F8" w14:textId="77777777" w:rsidR="005535EF" w:rsidRPr="005535EF" w:rsidRDefault="005535EF" w:rsidP="005535EF">
            <w:pPr>
              <w:rPr>
                <w:color w:val="000000"/>
                <w:sz w:val="22"/>
                <w:szCs w:val="22"/>
              </w:rPr>
            </w:pPr>
            <w:r w:rsidRPr="005535EF">
              <w:rPr>
                <w:color w:val="000000"/>
                <w:sz w:val="22"/>
                <w:szCs w:val="22"/>
              </w:rPr>
              <w:t>03/31/21</w:t>
            </w:r>
          </w:p>
        </w:tc>
        <w:tc>
          <w:tcPr>
            <w:tcW w:w="3360" w:type="dxa"/>
            <w:tcBorders>
              <w:top w:val="nil"/>
              <w:left w:val="nil"/>
              <w:bottom w:val="single" w:sz="4" w:space="0" w:color="auto"/>
              <w:right w:val="single" w:sz="8" w:space="0" w:color="auto"/>
            </w:tcBorders>
            <w:shd w:val="clear" w:color="auto" w:fill="auto"/>
            <w:noWrap/>
            <w:vAlign w:val="center"/>
            <w:hideMark/>
          </w:tcPr>
          <w:p w14:paraId="4178CFFE" w14:textId="77777777" w:rsidR="005535EF" w:rsidRPr="005535EF" w:rsidRDefault="005535EF" w:rsidP="005535EF">
            <w:pPr>
              <w:rPr>
                <w:color w:val="000000"/>
                <w:sz w:val="22"/>
                <w:szCs w:val="22"/>
              </w:rPr>
            </w:pPr>
            <w:r w:rsidRPr="005535EF">
              <w:rPr>
                <w:color w:val="000000"/>
                <w:sz w:val="22"/>
                <w:szCs w:val="22"/>
              </w:rPr>
              <w:t>1 year</w:t>
            </w:r>
          </w:p>
        </w:tc>
      </w:tr>
      <w:tr w:rsidR="005535EF" w:rsidRPr="005535EF" w14:paraId="6E25FFEC" w14:textId="77777777" w:rsidTr="005535EF">
        <w:trPr>
          <w:trHeight w:val="300"/>
        </w:trPr>
        <w:tc>
          <w:tcPr>
            <w:tcW w:w="5380" w:type="dxa"/>
            <w:tcBorders>
              <w:top w:val="nil"/>
              <w:left w:val="single" w:sz="8" w:space="0" w:color="auto"/>
              <w:bottom w:val="single" w:sz="4" w:space="0" w:color="auto"/>
              <w:right w:val="single" w:sz="4" w:space="0" w:color="auto"/>
            </w:tcBorders>
            <w:shd w:val="clear" w:color="auto" w:fill="auto"/>
            <w:noWrap/>
            <w:vAlign w:val="center"/>
            <w:hideMark/>
          </w:tcPr>
          <w:p w14:paraId="1683817E" w14:textId="77777777" w:rsidR="005535EF" w:rsidRPr="005535EF" w:rsidRDefault="005535EF" w:rsidP="005535EF">
            <w:pPr>
              <w:rPr>
                <w:color w:val="000000"/>
                <w:sz w:val="22"/>
                <w:szCs w:val="22"/>
              </w:rPr>
            </w:pPr>
            <w:r w:rsidRPr="005535EF">
              <w:rPr>
                <w:color w:val="000000"/>
                <w:sz w:val="22"/>
                <w:szCs w:val="22"/>
              </w:rPr>
              <w:t xml:space="preserve"> Robert </w:t>
            </w:r>
            <w:proofErr w:type="spellStart"/>
            <w:r w:rsidRPr="005535EF">
              <w:rPr>
                <w:color w:val="000000"/>
                <w:sz w:val="22"/>
                <w:szCs w:val="22"/>
              </w:rPr>
              <w:t>Privitera</w:t>
            </w:r>
            <w:proofErr w:type="spellEnd"/>
          </w:p>
        </w:tc>
        <w:tc>
          <w:tcPr>
            <w:tcW w:w="5780" w:type="dxa"/>
            <w:tcBorders>
              <w:top w:val="nil"/>
              <w:left w:val="nil"/>
              <w:bottom w:val="single" w:sz="4" w:space="0" w:color="auto"/>
              <w:right w:val="single" w:sz="4" w:space="0" w:color="auto"/>
            </w:tcBorders>
            <w:shd w:val="clear" w:color="auto" w:fill="auto"/>
            <w:noWrap/>
            <w:vAlign w:val="center"/>
            <w:hideMark/>
          </w:tcPr>
          <w:p w14:paraId="4E0B7CAA" w14:textId="77777777" w:rsidR="005535EF" w:rsidRPr="005535EF" w:rsidRDefault="005535EF" w:rsidP="005535EF">
            <w:pPr>
              <w:rPr>
                <w:color w:val="000000"/>
                <w:sz w:val="22"/>
                <w:szCs w:val="22"/>
              </w:rPr>
            </w:pPr>
            <w:r w:rsidRPr="005535EF">
              <w:rPr>
                <w:color w:val="000000"/>
                <w:sz w:val="22"/>
                <w:szCs w:val="22"/>
              </w:rPr>
              <w:t>alternate</w:t>
            </w:r>
          </w:p>
        </w:tc>
        <w:tc>
          <w:tcPr>
            <w:tcW w:w="3360" w:type="dxa"/>
            <w:tcBorders>
              <w:top w:val="nil"/>
              <w:left w:val="nil"/>
              <w:bottom w:val="single" w:sz="4" w:space="0" w:color="auto"/>
              <w:right w:val="single" w:sz="8" w:space="0" w:color="auto"/>
            </w:tcBorders>
            <w:shd w:val="clear" w:color="auto" w:fill="auto"/>
            <w:noWrap/>
            <w:vAlign w:val="center"/>
            <w:hideMark/>
          </w:tcPr>
          <w:p w14:paraId="29BA60F2" w14:textId="77777777" w:rsidR="005535EF" w:rsidRPr="005535EF" w:rsidRDefault="005535EF" w:rsidP="005535EF">
            <w:pPr>
              <w:rPr>
                <w:color w:val="000000"/>
                <w:sz w:val="22"/>
                <w:szCs w:val="22"/>
              </w:rPr>
            </w:pPr>
            <w:r w:rsidRPr="005535EF">
              <w:rPr>
                <w:color w:val="000000"/>
                <w:sz w:val="22"/>
                <w:szCs w:val="22"/>
              </w:rPr>
              <w:t>alternate</w:t>
            </w:r>
          </w:p>
        </w:tc>
      </w:tr>
      <w:tr w:rsidR="005535EF" w:rsidRPr="005535EF" w14:paraId="358FF002" w14:textId="77777777" w:rsidTr="005535EF">
        <w:trPr>
          <w:trHeight w:val="315"/>
        </w:trPr>
        <w:tc>
          <w:tcPr>
            <w:tcW w:w="5380" w:type="dxa"/>
            <w:tcBorders>
              <w:top w:val="nil"/>
              <w:left w:val="single" w:sz="8" w:space="0" w:color="auto"/>
              <w:bottom w:val="single" w:sz="8" w:space="0" w:color="auto"/>
              <w:right w:val="single" w:sz="4" w:space="0" w:color="auto"/>
            </w:tcBorders>
            <w:shd w:val="clear" w:color="auto" w:fill="auto"/>
            <w:noWrap/>
            <w:vAlign w:val="center"/>
            <w:hideMark/>
          </w:tcPr>
          <w:p w14:paraId="42D80309" w14:textId="77777777" w:rsidR="005535EF" w:rsidRPr="005535EF" w:rsidRDefault="005535EF" w:rsidP="005535EF">
            <w:pPr>
              <w:rPr>
                <w:sz w:val="22"/>
                <w:szCs w:val="22"/>
              </w:rPr>
            </w:pPr>
            <w:r w:rsidRPr="005535EF">
              <w:rPr>
                <w:sz w:val="22"/>
                <w:szCs w:val="22"/>
              </w:rPr>
              <w:t>Annie Phillips</w:t>
            </w:r>
          </w:p>
        </w:tc>
        <w:tc>
          <w:tcPr>
            <w:tcW w:w="5780" w:type="dxa"/>
            <w:tcBorders>
              <w:top w:val="nil"/>
              <w:left w:val="nil"/>
              <w:bottom w:val="single" w:sz="8" w:space="0" w:color="auto"/>
              <w:right w:val="single" w:sz="4" w:space="0" w:color="auto"/>
            </w:tcBorders>
            <w:shd w:val="clear" w:color="auto" w:fill="auto"/>
            <w:noWrap/>
            <w:vAlign w:val="center"/>
            <w:hideMark/>
          </w:tcPr>
          <w:p w14:paraId="73F9454F" w14:textId="77777777" w:rsidR="005535EF" w:rsidRPr="005535EF" w:rsidRDefault="005535EF" w:rsidP="005535EF">
            <w:pPr>
              <w:rPr>
                <w:color w:val="000000"/>
                <w:sz w:val="22"/>
                <w:szCs w:val="22"/>
              </w:rPr>
            </w:pPr>
            <w:r w:rsidRPr="005535EF">
              <w:rPr>
                <w:color w:val="000000"/>
                <w:sz w:val="22"/>
                <w:szCs w:val="22"/>
              </w:rPr>
              <w:t>alternate</w:t>
            </w:r>
          </w:p>
        </w:tc>
        <w:tc>
          <w:tcPr>
            <w:tcW w:w="3360" w:type="dxa"/>
            <w:tcBorders>
              <w:top w:val="nil"/>
              <w:left w:val="nil"/>
              <w:bottom w:val="single" w:sz="8" w:space="0" w:color="auto"/>
              <w:right w:val="single" w:sz="8" w:space="0" w:color="auto"/>
            </w:tcBorders>
            <w:shd w:val="clear" w:color="auto" w:fill="auto"/>
            <w:noWrap/>
            <w:vAlign w:val="center"/>
            <w:hideMark/>
          </w:tcPr>
          <w:p w14:paraId="3CE4EE1F" w14:textId="77777777" w:rsidR="005535EF" w:rsidRPr="005535EF" w:rsidRDefault="005535EF" w:rsidP="005535EF">
            <w:pPr>
              <w:rPr>
                <w:color w:val="000000"/>
                <w:sz w:val="22"/>
                <w:szCs w:val="22"/>
              </w:rPr>
            </w:pPr>
            <w:r w:rsidRPr="005535EF">
              <w:rPr>
                <w:color w:val="000000"/>
                <w:sz w:val="22"/>
                <w:szCs w:val="22"/>
              </w:rPr>
              <w:t>alternate</w:t>
            </w:r>
          </w:p>
        </w:tc>
      </w:tr>
    </w:tbl>
    <w:p w14:paraId="503870CB" w14:textId="77777777" w:rsidR="00AF5FD8" w:rsidRDefault="00AF5FD8" w:rsidP="00AF5FD8"/>
    <w:p w14:paraId="1DD424C3" w14:textId="77777777" w:rsidR="00AF5FD8" w:rsidRDefault="00AF5FD8" w:rsidP="00AF5FD8"/>
    <w:p w14:paraId="188894B6" w14:textId="77777777" w:rsidR="00AF5FD8" w:rsidRDefault="00AF5FD8" w:rsidP="00AF5FD8"/>
    <w:p w14:paraId="4ABDD738" w14:textId="77777777" w:rsidR="00AF5FD8" w:rsidRDefault="00AF5FD8" w:rsidP="00AF5FD8"/>
    <w:p w14:paraId="1DE8512C" w14:textId="77707C41" w:rsidR="00AF5FD8" w:rsidRDefault="00AF5FD8" w:rsidP="00AF5FD8">
      <w:pPr>
        <w:rPr>
          <w:b/>
          <w:bCs/>
        </w:rPr>
      </w:pPr>
      <w:r w:rsidRPr="005B67E8">
        <w:rPr>
          <w:b/>
          <w:bCs/>
        </w:rPr>
        <w:t>RESOLUTION #</w:t>
      </w:r>
      <w:r>
        <w:rPr>
          <w:b/>
          <w:bCs/>
        </w:rPr>
        <w:t xml:space="preserve"> </w:t>
      </w:r>
      <w:r w:rsidR="00A12402">
        <w:rPr>
          <w:b/>
          <w:bCs/>
        </w:rPr>
        <w:t>45</w:t>
      </w:r>
      <w:r w:rsidRPr="005B67E8">
        <w:rPr>
          <w:b/>
          <w:bCs/>
        </w:rPr>
        <w:t>.</w:t>
      </w:r>
      <w:r w:rsidR="009F71C3">
        <w:rPr>
          <w:b/>
          <w:bCs/>
        </w:rPr>
        <w:t>21</w:t>
      </w:r>
    </w:p>
    <w:p w14:paraId="747EC7BE" w14:textId="77777777" w:rsidR="00AF5FD8" w:rsidRPr="005B67E8" w:rsidRDefault="00AF5FD8" w:rsidP="00AF5FD8">
      <w:pPr>
        <w:rPr>
          <w:b/>
          <w:bCs/>
        </w:rPr>
      </w:pPr>
    </w:p>
    <w:p w14:paraId="3EC1BE28" w14:textId="789D3E0E" w:rsidR="00AF5FD8" w:rsidRDefault="00AF5FD8" w:rsidP="00AF5FD8">
      <w:pPr>
        <w:keepNext/>
        <w:tabs>
          <w:tab w:val="left" w:pos="2505"/>
        </w:tabs>
        <w:outlineLvl w:val="0"/>
        <w:rPr>
          <w:b/>
          <w:bCs/>
        </w:rPr>
      </w:pPr>
      <w:r w:rsidRPr="000008CA">
        <w:rPr>
          <w:b/>
          <w:bCs/>
        </w:rPr>
        <w:t xml:space="preserve">APPROVAL </w:t>
      </w:r>
      <w:r>
        <w:rPr>
          <w:b/>
          <w:bCs/>
        </w:rPr>
        <w:t xml:space="preserve">OF </w:t>
      </w:r>
      <w:r w:rsidR="00944ADC">
        <w:rPr>
          <w:b/>
          <w:bCs/>
        </w:rPr>
        <w:t>Meeting Dates</w:t>
      </w:r>
    </w:p>
    <w:p w14:paraId="29A8E15E" w14:textId="77777777" w:rsidR="00AF5FD8" w:rsidRPr="000008CA" w:rsidRDefault="00AF5FD8" w:rsidP="00AF5FD8">
      <w:pPr>
        <w:keepNext/>
        <w:outlineLvl w:val="0"/>
        <w:rPr>
          <w:b/>
          <w:bCs/>
        </w:rPr>
      </w:pPr>
    </w:p>
    <w:p w14:paraId="4EDAAF03" w14:textId="44B2F5AF" w:rsidR="00AF5FD8" w:rsidRDefault="00AF5FD8" w:rsidP="00AF5FD8">
      <w:r w:rsidRPr="000008CA">
        <w:t>On</w:t>
      </w:r>
      <w:r>
        <w:t xml:space="preserve"> a motion from</w:t>
      </w:r>
      <w:r w:rsidRPr="006E1297">
        <w:t xml:space="preserve"> </w:t>
      </w:r>
      <w:r>
        <w:t xml:space="preserve">Trustee </w:t>
      </w:r>
      <w:r w:rsidR="00A12402">
        <w:t>Rawleigh</w:t>
      </w:r>
      <w:r>
        <w:t xml:space="preserve"> </w:t>
      </w:r>
      <w:r w:rsidRPr="000008CA">
        <w:t>second by</w:t>
      </w:r>
      <w:r>
        <w:t xml:space="preserve"> Trustee</w:t>
      </w:r>
      <w:r w:rsidR="00A12402">
        <w:t xml:space="preserve"> Coniglio</w:t>
      </w:r>
      <w:r>
        <w:t xml:space="preserve"> the</w:t>
      </w:r>
      <w:r w:rsidRPr="000008CA">
        <w:t xml:space="preserve"> following resolution was</w:t>
      </w:r>
    </w:p>
    <w:p w14:paraId="3678D417" w14:textId="77777777" w:rsidR="00AF5FD8" w:rsidRDefault="00AF5FD8" w:rsidP="00AF5FD8"/>
    <w:p w14:paraId="67ADDAB7" w14:textId="0E04538D" w:rsidR="00A12402" w:rsidRDefault="00A12402" w:rsidP="00A12402">
      <w:bookmarkStart w:id="2" w:name="_Hlk68589301"/>
      <w:r w:rsidRPr="000008CA">
        <w:rPr>
          <w:b/>
          <w:bCs/>
        </w:rPr>
        <w:t xml:space="preserve">ADOPTED   </w:t>
      </w:r>
      <w:r w:rsidRPr="000008CA">
        <w:t>Ayes</w:t>
      </w:r>
      <w:r>
        <w:t xml:space="preserve"> 5 Rawleigh, Mike, </w:t>
      </w:r>
      <w:bookmarkStart w:id="3" w:name="_Hlk68589287"/>
      <w:r>
        <w:t>Coniglio</w:t>
      </w:r>
      <w:bookmarkEnd w:id="3"/>
      <w:r>
        <w:t>,</w:t>
      </w:r>
      <w:r w:rsidR="009F71C3" w:rsidRPr="009F71C3">
        <w:t xml:space="preserve"> </w:t>
      </w:r>
      <w:proofErr w:type="spellStart"/>
      <w:r w:rsidR="009F71C3" w:rsidRPr="00794232">
        <w:t>Manthey</w:t>
      </w:r>
      <w:proofErr w:type="spellEnd"/>
      <w:r>
        <w:t>, Bryant</w:t>
      </w:r>
    </w:p>
    <w:p w14:paraId="546D5391" w14:textId="58E516F0" w:rsidR="00AF5FD8" w:rsidRDefault="00AF5FD8" w:rsidP="00AF5FD8">
      <w:r>
        <w:rPr>
          <w:b/>
          <w:bCs/>
        </w:rPr>
        <w:t xml:space="preserve">  </w:t>
      </w:r>
    </w:p>
    <w:bookmarkEnd w:id="2"/>
    <w:p w14:paraId="012BBA05" w14:textId="77777777" w:rsidR="00AF5FD8" w:rsidRDefault="00AF5FD8" w:rsidP="00AF5FD8"/>
    <w:p w14:paraId="058C0B37" w14:textId="3DD0EBAB" w:rsidR="00AF5FD8" w:rsidRDefault="00AF5FD8" w:rsidP="00AF5FD8">
      <w:r>
        <w:t>Resolved to approve the 2021-2022 Meeting Date &amp; Time:</w:t>
      </w:r>
    </w:p>
    <w:p w14:paraId="12EDE780" w14:textId="4BD6CDF3" w:rsidR="00AF5FD8" w:rsidRDefault="00AF5FD8" w:rsidP="00AF5FD8"/>
    <w:p w14:paraId="0AA7C2D1" w14:textId="5628B602" w:rsidR="00AF5FD8" w:rsidRDefault="00944ADC" w:rsidP="00944ADC">
      <w:pPr>
        <w:pStyle w:val="ListParagraph"/>
        <w:numPr>
          <w:ilvl w:val="0"/>
          <w:numId w:val="2"/>
        </w:numPr>
      </w:pPr>
      <w:r>
        <w:t>June 21, 2021</w:t>
      </w:r>
    </w:p>
    <w:p w14:paraId="72DB46E3" w14:textId="27B54322" w:rsidR="00944ADC" w:rsidRDefault="00944ADC" w:rsidP="00944ADC">
      <w:pPr>
        <w:pStyle w:val="ListParagraph"/>
        <w:numPr>
          <w:ilvl w:val="0"/>
          <w:numId w:val="2"/>
        </w:numPr>
      </w:pPr>
      <w:r>
        <w:t>July 19, 2021</w:t>
      </w:r>
    </w:p>
    <w:p w14:paraId="6FDD25BF" w14:textId="68F5608F" w:rsidR="00944ADC" w:rsidRDefault="00944ADC" w:rsidP="00944ADC">
      <w:pPr>
        <w:pStyle w:val="ListParagraph"/>
        <w:numPr>
          <w:ilvl w:val="0"/>
          <w:numId w:val="2"/>
        </w:numPr>
      </w:pPr>
      <w:r>
        <w:t>August 16, 2021</w:t>
      </w:r>
    </w:p>
    <w:p w14:paraId="2886411E" w14:textId="25E47395" w:rsidR="00944ADC" w:rsidRDefault="00944ADC" w:rsidP="00944ADC">
      <w:pPr>
        <w:pStyle w:val="ListParagraph"/>
        <w:numPr>
          <w:ilvl w:val="0"/>
          <w:numId w:val="2"/>
        </w:numPr>
      </w:pPr>
      <w:r>
        <w:t>September 20, 2021</w:t>
      </w:r>
    </w:p>
    <w:p w14:paraId="4832E3CF" w14:textId="52146499" w:rsidR="00944ADC" w:rsidRDefault="00944ADC" w:rsidP="00944ADC">
      <w:pPr>
        <w:pStyle w:val="ListParagraph"/>
        <w:numPr>
          <w:ilvl w:val="0"/>
          <w:numId w:val="2"/>
        </w:numPr>
      </w:pPr>
      <w:r>
        <w:t>October 18, 2021</w:t>
      </w:r>
    </w:p>
    <w:p w14:paraId="73642409" w14:textId="611C98D0" w:rsidR="00944ADC" w:rsidRDefault="00944ADC" w:rsidP="00944ADC">
      <w:pPr>
        <w:pStyle w:val="ListParagraph"/>
        <w:numPr>
          <w:ilvl w:val="0"/>
          <w:numId w:val="2"/>
        </w:numPr>
      </w:pPr>
      <w:r>
        <w:t>November 15, 2021</w:t>
      </w:r>
    </w:p>
    <w:p w14:paraId="211F4BCA" w14:textId="387E6379" w:rsidR="00944ADC" w:rsidRDefault="00944ADC" w:rsidP="00944ADC">
      <w:pPr>
        <w:pStyle w:val="ListParagraph"/>
        <w:numPr>
          <w:ilvl w:val="0"/>
          <w:numId w:val="2"/>
        </w:numPr>
      </w:pPr>
      <w:r>
        <w:t>December 20, 2021</w:t>
      </w:r>
    </w:p>
    <w:p w14:paraId="63BAE981" w14:textId="787C6A32" w:rsidR="00944ADC" w:rsidRDefault="00944ADC" w:rsidP="00944ADC">
      <w:pPr>
        <w:pStyle w:val="ListParagraph"/>
        <w:numPr>
          <w:ilvl w:val="0"/>
          <w:numId w:val="2"/>
        </w:numPr>
      </w:pPr>
      <w:r>
        <w:t>January 17, 2022</w:t>
      </w:r>
    </w:p>
    <w:p w14:paraId="5802EBAF" w14:textId="084C7DD3" w:rsidR="00944ADC" w:rsidRDefault="00944ADC" w:rsidP="00944ADC">
      <w:pPr>
        <w:pStyle w:val="ListParagraph"/>
        <w:numPr>
          <w:ilvl w:val="0"/>
          <w:numId w:val="2"/>
        </w:numPr>
      </w:pPr>
      <w:r>
        <w:t>February 21, 2022</w:t>
      </w:r>
    </w:p>
    <w:p w14:paraId="7983C610" w14:textId="29A9926E" w:rsidR="00944ADC" w:rsidRDefault="00944ADC" w:rsidP="00944ADC">
      <w:pPr>
        <w:pStyle w:val="ListParagraph"/>
        <w:numPr>
          <w:ilvl w:val="0"/>
          <w:numId w:val="2"/>
        </w:numPr>
      </w:pPr>
      <w:r>
        <w:t>March 21, 2022</w:t>
      </w:r>
    </w:p>
    <w:p w14:paraId="69634499" w14:textId="2DE87B47" w:rsidR="00944ADC" w:rsidRDefault="00944ADC" w:rsidP="00944ADC">
      <w:pPr>
        <w:pStyle w:val="ListParagraph"/>
        <w:numPr>
          <w:ilvl w:val="0"/>
          <w:numId w:val="2"/>
        </w:numPr>
      </w:pPr>
      <w:r>
        <w:t>April 18, 2022</w:t>
      </w:r>
    </w:p>
    <w:p w14:paraId="4ACE2178" w14:textId="548877E4" w:rsidR="00944ADC" w:rsidRDefault="00944ADC" w:rsidP="00944ADC">
      <w:pPr>
        <w:pStyle w:val="ListParagraph"/>
        <w:numPr>
          <w:ilvl w:val="0"/>
          <w:numId w:val="2"/>
        </w:numPr>
      </w:pPr>
      <w:r>
        <w:t>May 16, 2022</w:t>
      </w:r>
    </w:p>
    <w:p w14:paraId="126C3687" w14:textId="1F861566" w:rsidR="00807AD1" w:rsidRDefault="00807AD1" w:rsidP="00807AD1"/>
    <w:p w14:paraId="75EFBF3F" w14:textId="1994F538" w:rsidR="00807AD1" w:rsidRDefault="00807AD1" w:rsidP="00807AD1">
      <w:r>
        <w:t xml:space="preserve">Meeting dates are subject to change </w:t>
      </w:r>
      <w:r w:rsidR="009C3032">
        <w:t>and by Board resolution.</w:t>
      </w:r>
    </w:p>
    <w:p w14:paraId="0C98F290" w14:textId="629E3EAD" w:rsidR="00AF5FD8" w:rsidRDefault="00AF5FD8" w:rsidP="00AF5FD8"/>
    <w:p w14:paraId="6BD74DCF" w14:textId="77777777" w:rsidR="00AF5FD8" w:rsidRDefault="00AF5FD8" w:rsidP="00AF5FD8"/>
    <w:p w14:paraId="3957015F" w14:textId="4FB89AC7" w:rsidR="00944ADC" w:rsidRDefault="00944ADC" w:rsidP="00944ADC">
      <w:pPr>
        <w:rPr>
          <w:b/>
          <w:bCs/>
        </w:rPr>
      </w:pPr>
      <w:r w:rsidRPr="005B67E8">
        <w:rPr>
          <w:b/>
          <w:bCs/>
        </w:rPr>
        <w:t>RESOLUTION #</w:t>
      </w:r>
      <w:r>
        <w:rPr>
          <w:b/>
          <w:bCs/>
        </w:rPr>
        <w:t xml:space="preserve"> </w:t>
      </w:r>
      <w:r w:rsidR="009F71C3">
        <w:rPr>
          <w:b/>
          <w:bCs/>
        </w:rPr>
        <w:t>46</w:t>
      </w:r>
      <w:r w:rsidRPr="005B67E8">
        <w:rPr>
          <w:b/>
          <w:bCs/>
        </w:rPr>
        <w:t>.</w:t>
      </w:r>
      <w:r w:rsidR="009F71C3">
        <w:rPr>
          <w:b/>
          <w:bCs/>
        </w:rPr>
        <w:t>21</w:t>
      </w:r>
    </w:p>
    <w:p w14:paraId="59DC7DB1" w14:textId="77777777" w:rsidR="00944ADC" w:rsidRPr="005B67E8" w:rsidRDefault="00944ADC" w:rsidP="00944ADC">
      <w:pPr>
        <w:rPr>
          <w:b/>
          <w:bCs/>
        </w:rPr>
      </w:pPr>
    </w:p>
    <w:p w14:paraId="7ACEC384" w14:textId="37391855" w:rsidR="00944ADC" w:rsidRDefault="00944ADC" w:rsidP="00944ADC">
      <w:pPr>
        <w:keepNext/>
        <w:tabs>
          <w:tab w:val="left" w:pos="2505"/>
        </w:tabs>
        <w:outlineLvl w:val="0"/>
        <w:rPr>
          <w:b/>
          <w:bCs/>
        </w:rPr>
      </w:pPr>
      <w:r w:rsidRPr="000008CA">
        <w:rPr>
          <w:b/>
          <w:bCs/>
        </w:rPr>
        <w:t xml:space="preserve">APPROVAL </w:t>
      </w:r>
      <w:r>
        <w:rPr>
          <w:b/>
          <w:bCs/>
        </w:rPr>
        <w:t>OF POLICES:</w:t>
      </w:r>
    </w:p>
    <w:p w14:paraId="692FA572" w14:textId="77777777" w:rsidR="00944ADC" w:rsidRPr="000008CA" w:rsidRDefault="00944ADC" w:rsidP="00944ADC">
      <w:pPr>
        <w:keepNext/>
        <w:outlineLvl w:val="0"/>
        <w:rPr>
          <w:b/>
          <w:bCs/>
        </w:rPr>
      </w:pPr>
    </w:p>
    <w:p w14:paraId="63EB086A" w14:textId="67C13151" w:rsidR="00944ADC" w:rsidRDefault="00944ADC" w:rsidP="00944ADC">
      <w:r w:rsidRPr="000008CA">
        <w:t>On</w:t>
      </w:r>
      <w:r>
        <w:t xml:space="preserve"> a motion from</w:t>
      </w:r>
      <w:r w:rsidRPr="006E1297">
        <w:t xml:space="preserve"> </w:t>
      </w:r>
      <w:bookmarkStart w:id="4" w:name="_Hlk68590199"/>
      <w:r>
        <w:t xml:space="preserve">Trustee </w:t>
      </w:r>
      <w:r w:rsidR="009F71C3">
        <w:t>Bryant</w:t>
      </w:r>
      <w:r w:rsidR="00794232">
        <w:t xml:space="preserve"> </w:t>
      </w:r>
      <w:bookmarkEnd w:id="4"/>
      <w:r w:rsidRPr="000008CA">
        <w:t>second by</w:t>
      </w:r>
      <w:r>
        <w:t xml:space="preserve"> </w:t>
      </w:r>
      <w:bookmarkStart w:id="5" w:name="_Hlk68590237"/>
      <w:r>
        <w:t>Trustee</w:t>
      </w:r>
      <w:r w:rsidR="009F71C3">
        <w:t xml:space="preserve"> Coniglio</w:t>
      </w:r>
      <w:r>
        <w:t xml:space="preserve"> </w:t>
      </w:r>
      <w:bookmarkEnd w:id="5"/>
      <w:r>
        <w:t>the</w:t>
      </w:r>
      <w:r w:rsidRPr="000008CA">
        <w:t xml:space="preserve"> following resolution was</w:t>
      </w:r>
    </w:p>
    <w:p w14:paraId="4AAEA9F7" w14:textId="77777777" w:rsidR="00944ADC" w:rsidRDefault="00944ADC" w:rsidP="00944ADC"/>
    <w:p w14:paraId="4D106E91" w14:textId="77777777" w:rsidR="009F71C3" w:rsidRDefault="009F71C3" w:rsidP="009F71C3">
      <w:bookmarkStart w:id="6" w:name="_Hlk68589661"/>
      <w:bookmarkStart w:id="7" w:name="_Hlk68589505"/>
      <w:r w:rsidRPr="000008CA">
        <w:rPr>
          <w:b/>
          <w:bCs/>
        </w:rPr>
        <w:t xml:space="preserve">ADOPTED   </w:t>
      </w:r>
      <w:r w:rsidRPr="000008CA">
        <w:t>Ayes</w:t>
      </w:r>
      <w:r>
        <w:t xml:space="preserve"> 5 Rawleigh, Mike, Coniglio,</w:t>
      </w:r>
      <w:r w:rsidRPr="009F71C3">
        <w:t xml:space="preserve"> </w:t>
      </w:r>
      <w:proofErr w:type="spellStart"/>
      <w:r>
        <w:t>Manthey</w:t>
      </w:r>
      <w:proofErr w:type="spellEnd"/>
      <w:r>
        <w:t>, Bryant</w:t>
      </w:r>
      <w:bookmarkEnd w:id="6"/>
    </w:p>
    <w:bookmarkEnd w:id="7"/>
    <w:p w14:paraId="0A6E7BE8" w14:textId="77777777" w:rsidR="009F71C3" w:rsidRDefault="009F71C3" w:rsidP="009F71C3">
      <w:r>
        <w:rPr>
          <w:b/>
          <w:bCs/>
        </w:rPr>
        <w:t xml:space="preserve">  </w:t>
      </w:r>
    </w:p>
    <w:p w14:paraId="54B2788C" w14:textId="4B9434D8" w:rsidR="00944ADC" w:rsidRDefault="00944ADC" w:rsidP="00944ADC">
      <w:r>
        <w:rPr>
          <w:b/>
          <w:bCs/>
        </w:rPr>
        <w:t xml:space="preserve">  </w:t>
      </w:r>
      <w:r>
        <w:t xml:space="preserve">Resolved to approve the </w:t>
      </w:r>
      <w:r w:rsidR="006F24B0">
        <w:t xml:space="preserve">following </w:t>
      </w:r>
      <w:r>
        <w:t>policies:</w:t>
      </w:r>
    </w:p>
    <w:p w14:paraId="108360D6" w14:textId="1B26B3C2" w:rsidR="00944ADC" w:rsidRDefault="00944ADC" w:rsidP="00944ADC"/>
    <w:p w14:paraId="36CACDED" w14:textId="1FD95AA0" w:rsidR="00944ADC" w:rsidRDefault="00605CC7" w:rsidP="00944ADC">
      <w:pPr>
        <w:pStyle w:val="ListParagraph"/>
        <w:numPr>
          <w:ilvl w:val="0"/>
          <w:numId w:val="3"/>
        </w:numPr>
      </w:pPr>
      <w:r>
        <w:t>Employee Handbook</w:t>
      </w:r>
    </w:p>
    <w:p w14:paraId="70766A50" w14:textId="21743615" w:rsidR="00605CC7" w:rsidRDefault="00605CC7" w:rsidP="00944ADC">
      <w:pPr>
        <w:pStyle w:val="ListParagraph"/>
        <w:numPr>
          <w:ilvl w:val="0"/>
          <w:numId w:val="3"/>
        </w:numPr>
      </w:pPr>
      <w:r>
        <w:t>Accident reporting &amp; investigation</w:t>
      </w:r>
    </w:p>
    <w:p w14:paraId="024B8A37" w14:textId="075BEA1A" w:rsidR="00605CC7" w:rsidRDefault="00605CC7" w:rsidP="00944ADC">
      <w:pPr>
        <w:pStyle w:val="ListParagraph"/>
        <w:numPr>
          <w:ilvl w:val="0"/>
          <w:numId w:val="3"/>
        </w:numPr>
      </w:pPr>
      <w:r>
        <w:t>Cell phone</w:t>
      </w:r>
    </w:p>
    <w:p w14:paraId="6C308B8F" w14:textId="2F415D3F" w:rsidR="00605CC7" w:rsidRDefault="00605CC7" w:rsidP="00944ADC">
      <w:pPr>
        <w:pStyle w:val="ListParagraph"/>
        <w:numPr>
          <w:ilvl w:val="0"/>
          <w:numId w:val="3"/>
        </w:numPr>
      </w:pPr>
      <w:r>
        <w:t>Code of Ethics for Purchase Agents</w:t>
      </w:r>
    </w:p>
    <w:p w14:paraId="79A30556" w14:textId="4DB9CA62" w:rsidR="00605CC7" w:rsidRDefault="00605CC7" w:rsidP="00944ADC">
      <w:pPr>
        <w:pStyle w:val="ListParagraph"/>
        <w:numPr>
          <w:ilvl w:val="0"/>
          <w:numId w:val="3"/>
        </w:numPr>
      </w:pPr>
      <w:r>
        <w:t>Credit Cards</w:t>
      </w:r>
    </w:p>
    <w:p w14:paraId="6B95FB2C" w14:textId="6661A582" w:rsidR="00605CC7" w:rsidRDefault="00605CC7" w:rsidP="00944ADC">
      <w:pPr>
        <w:pStyle w:val="ListParagraph"/>
        <w:numPr>
          <w:ilvl w:val="0"/>
          <w:numId w:val="3"/>
        </w:numPr>
      </w:pPr>
      <w:r>
        <w:lastRenderedPageBreak/>
        <w:t>Criteria for Auditing Claims</w:t>
      </w:r>
    </w:p>
    <w:p w14:paraId="4B175520" w14:textId="56DB9280" w:rsidR="00605CC7" w:rsidRDefault="00605CC7" w:rsidP="00944ADC">
      <w:pPr>
        <w:pStyle w:val="ListParagraph"/>
        <w:numPr>
          <w:ilvl w:val="0"/>
          <w:numId w:val="3"/>
        </w:numPr>
      </w:pPr>
      <w:r>
        <w:t>Domestic Partnership</w:t>
      </w:r>
    </w:p>
    <w:p w14:paraId="4090297E" w14:textId="1B8605A3" w:rsidR="00605CC7" w:rsidRDefault="00605CC7" w:rsidP="00944ADC">
      <w:pPr>
        <w:pStyle w:val="ListParagraph"/>
        <w:numPr>
          <w:ilvl w:val="0"/>
          <w:numId w:val="3"/>
        </w:numPr>
      </w:pPr>
      <w:r>
        <w:t>Drug Free</w:t>
      </w:r>
    </w:p>
    <w:p w14:paraId="7F92F489" w14:textId="070A6336" w:rsidR="00605CC7" w:rsidRDefault="00605CC7" w:rsidP="00944ADC">
      <w:pPr>
        <w:pStyle w:val="ListParagraph"/>
        <w:numPr>
          <w:ilvl w:val="0"/>
          <w:numId w:val="3"/>
        </w:numPr>
      </w:pPr>
      <w:r>
        <w:t>Electric Partnership</w:t>
      </w:r>
    </w:p>
    <w:p w14:paraId="348CBEF2" w14:textId="559DEC0F" w:rsidR="00605CC7" w:rsidRDefault="00605CC7" w:rsidP="00944ADC">
      <w:pPr>
        <w:pStyle w:val="ListParagraph"/>
        <w:numPr>
          <w:ilvl w:val="0"/>
          <w:numId w:val="3"/>
        </w:numPr>
      </w:pPr>
      <w:r>
        <w:t xml:space="preserve">Fund Balance Policy </w:t>
      </w:r>
    </w:p>
    <w:p w14:paraId="2675D42B" w14:textId="1CB31CBA" w:rsidR="00605CC7" w:rsidRDefault="00605CC7" w:rsidP="00944ADC">
      <w:pPr>
        <w:pStyle w:val="ListParagraph"/>
        <w:numPr>
          <w:ilvl w:val="0"/>
          <w:numId w:val="3"/>
        </w:numPr>
      </w:pPr>
      <w:r>
        <w:t>Internet Use Policy</w:t>
      </w:r>
    </w:p>
    <w:p w14:paraId="1E61DA06" w14:textId="0004AEA4" w:rsidR="00605CC7" w:rsidRDefault="009049C7" w:rsidP="00944ADC">
      <w:pPr>
        <w:pStyle w:val="ListParagraph"/>
        <w:numPr>
          <w:ilvl w:val="0"/>
          <w:numId w:val="3"/>
        </w:numPr>
      </w:pPr>
      <w:r>
        <w:t>Investment</w:t>
      </w:r>
      <w:r w:rsidR="00605CC7">
        <w:t xml:space="preserve"> Policy and Guidelines</w:t>
      </w:r>
    </w:p>
    <w:p w14:paraId="5F003858" w14:textId="77777777" w:rsidR="0022689C" w:rsidRDefault="0022689C" w:rsidP="0022689C">
      <w:pPr>
        <w:pStyle w:val="ListParagraph"/>
      </w:pPr>
    </w:p>
    <w:p w14:paraId="1E2CED25" w14:textId="00148157" w:rsidR="00605CC7" w:rsidRDefault="00605CC7" w:rsidP="00944ADC">
      <w:pPr>
        <w:pStyle w:val="ListParagraph"/>
        <w:numPr>
          <w:ilvl w:val="0"/>
          <w:numId w:val="3"/>
        </w:numPr>
      </w:pPr>
      <w:r>
        <w:t>Media Relations Policy</w:t>
      </w:r>
    </w:p>
    <w:p w14:paraId="2DB297FC" w14:textId="490FE1BA" w:rsidR="00605CC7" w:rsidRDefault="00605CC7" w:rsidP="00944ADC">
      <w:pPr>
        <w:pStyle w:val="ListParagraph"/>
        <w:numPr>
          <w:ilvl w:val="0"/>
          <w:numId w:val="3"/>
        </w:numPr>
      </w:pPr>
      <w:r>
        <w:t xml:space="preserve">MWBE </w:t>
      </w:r>
      <w:r w:rsidR="009049C7">
        <w:t>Resolution</w:t>
      </w:r>
      <w:r>
        <w:t xml:space="preserve"> Policy</w:t>
      </w:r>
    </w:p>
    <w:p w14:paraId="04F8758C" w14:textId="245C3321" w:rsidR="00605CC7" w:rsidRDefault="00605CC7" w:rsidP="00605CC7">
      <w:pPr>
        <w:pStyle w:val="ListParagraph"/>
        <w:numPr>
          <w:ilvl w:val="0"/>
          <w:numId w:val="3"/>
        </w:numPr>
      </w:pPr>
      <w:r>
        <w:t>Purchase Procedure</w:t>
      </w:r>
    </w:p>
    <w:p w14:paraId="00222BDE" w14:textId="7647B257" w:rsidR="00605CC7" w:rsidRDefault="00605CC7" w:rsidP="00605CC7">
      <w:pPr>
        <w:pStyle w:val="ListParagraph"/>
        <w:numPr>
          <w:ilvl w:val="0"/>
          <w:numId w:val="3"/>
        </w:numPr>
      </w:pPr>
      <w:r>
        <w:t>Sexual harassment</w:t>
      </w:r>
    </w:p>
    <w:p w14:paraId="3791B6E1" w14:textId="51467A1B" w:rsidR="00605CC7" w:rsidRDefault="00605CC7" w:rsidP="00605CC7">
      <w:pPr>
        <w:pStyle w:val="ListParagraph"/>
        <w:numPr>
          <w:ilvl w:val="0"/>
          <w:numId w:val="3"/>
        </w:numPr>
      </w:pPr>
      <w:r>
        <w:t>Smoke Free Workplace</w:t>
      </w:r>
    </w:p>
    <w:p w14:paraId="17C72D16" w14:textId="36FBD872" w:rsidR="00605CC7" w:rsidRDefault="00605CC7" w:rsidP="00605CC7">
      <w:pPr>
        <w:pStyle w:val="ListParagraph"/>
        <w:numPr>
          <w:ilvl w:val="0"/>
          <w:numId w:val="3"/>
        </w:numPr>
      </w:pPr>
      <w:r>
        <w:t xml:space="preserve">Social Media </w:t>
      </w:r>
    </w:p>
    <w:p w14:paraId="76AB708B" w14:textId="75FD80CB" w:rsidR="00461E64" w:rsidRDefault="00461E64" w:rsidP="00605CC7">
      <w:pPr>
        <w:pStyle w:val="ListParagraph"/>
        <w:numPr>
          <w:ilvl w:val="0"/>
          <w:numId w:val="3"/>
        </w:numPr>
      </w:pPr>
      <w:r>
        <w:t>Travel, Lodging and Meal</w:t>
      </w:r>
    </w:p>
    <w:p w14:paraId="1942D420" w14:textId="06591D8F" w:rsidR="00461E64" w:rsidRDefault="00461E64" w:rsidP="00605CC7">
      <w:pPr>
        <w:pStyle w:val="ListParagraph"/>
        <w:numPr>
          <w:ilvl w:val="0"/>
          <w:numId w:val="3"/>
        </w:numPr>
      </w:pPr>
      <w:r>
        <w:t>Vehicle Use</w:t>
      </w:r>
    </w:p>
    <w:p w14:paraId="23CF9C1E" w14:textId="24BA4606" w:rsidR="00461E64" w:rsidRDefault="00461E64" w:rsidP="00605CC7">
      <w:pPr>
        <w:pStyle w:val="ListParagraph"/>
        <w:numPr>
          <w:ilvl w:val="0"/>
          <w:numId w:val="3"/>
        </w:numPr>
      </w:pPr>
      <w:r>
        <w:t>Whistle Blower</w:t>
      </w:r>
    </w:p>
    <w:p w14:paraId="191D1957" w14:textId="43866A34" w:rsidR="00461E64" w:rsidRDefault="00461E64" w:rsidP="00605CC7">
      <w:pPr>
        <w:pStyle w:val="ListParagraph"/>
        <w:numPr>
          <w:ilvl w:val="0"/>
          <w:numId w:val="3"/>
        </w:numPr>
      </w:pPr>
      <w:r>
        <w:t>Workplace Violence Policy</w:t>
      </w:r>
    </w:p>
    <w:p w14:paraId="3536D8AF" w14:textId="0D9DF550" w:rsidR="009049C7" w:rsidRDefault="00461E64" w:rsidP="004E53DC">
      <w:pPr>
        <w:pStyle w:val="ListParagraph"/>
        <w:numPr>
          <w:ilvl w:val="0"/>
          <w:numId w:val="3"/>
        </w:numPr>
      </w:pPr>
      <w:r>
        <w:t>Public Health Emergency</w:t>
      </w:r>
    </w:p>
    <w:p w14:paraId="7FD8BD39" w14:textId="67EFD5E5" w:rsidR="004E53DC" w:rsidRDefault="004E53DC" w:rsidP="004E53DC">
      <w:pPr>
        <w:pStyle w:val="ListParagraph"/>
        <w:numPr>
          <w:ilvl w:val="0"/>
          <w:numId w:val="3"/>
        </w:numPr>
      </w:pPr>
      <w:r>
        <w:t>IRS Section 125 Plan</w:t>
      </w:r>
    </w:p>
    <w:p w14:paraId="76ED90AC" w14:textId="06F17540" w:rsidR="004E53DC" w:rsidRDefault="004E53DC" w:rsidP="004E53DC">
      <w:pPr>
        <w:pStyle w:val="ListParagraph"/>
        <w:numPr>
          <w:ilvl w:val="0"/>
          <w:numId w:val="3"/>
        </w:numPr>
      </w:pPr>
      <w:r>
        <w:t xml:space="preserve">Chang in Employee information </w:t>
      </w:r>
    </w:p>
    <w:p w14:paraId="782BDAA2" w14:textId="77777777" w:rsidR="004E53DC" w:rsidRDefault="004E53DC" w:rsidP="004E53DC">
      <w:pPr>
        <w:pStyle w:val="ListParagraph"/>
        <w:numPr>
          <w:ilvl w:val="0"/>
          <w:numId w:val="3"/>
        </w:numPr>
      </w:pPr>
    </w:p>
    <w:p w14:paraId="7428B220" w14:textId="66EF7104" w:rsidR="009049C7" w:rsidRDefault="009049C7" w:rsidP="009049C7">
      <w:pPr>
        <w:rPr>
          <w:b/>
          <w:bCs/>
        </w:rPr>
      </w:pPr>
      <w:r w:rsidRPr="005B67E8">
        <w:rPr>
          <w:b/>
          <w:bCs/>
        </w:rPr>
        <w:t>RESOLUTION #</w:t>
      </w:r>
      <w:r>
        <w:rPr>
          <w:b/>
          <w:bCs/>
        </w:rPr>
        <w:t xml:space="preserve"> </w:t>
      </w:r>
      <w:r w:rsidR="009F71C3">
        <w:rPr>
          <w:b/>
          <w:bCs/>
        </w:rPr>
        <w:t>47.21</w:t>
      </w:r>
    </w:p>
    <w:p w14:paraId="58467839" w14:textId="77777777" w:rsidR="009049C7" w:rsidRDefault="009049C7" w:rsidP="009049C7">
      <w:pPr>
        <w:rPr>
          <w:b/>
          <w:bCs/>
        </w:rPr>
      </w:pPr>
    </w:p>
    <w:p w14:paraId="227F13A0" w14:textId="77777777" w:rsidR="009049C7" w:rsidRPr="00155CBF" w:rsidRDefault="009049C7" w:rsidP="009049C7">
      <w:pPr>
        <w:keepNext/>
        <w:tabs>
          <w:tab w:val="left" w:pos="2505"/>
        </w:tabs>
        <w:outlineLvl w:val="0"/>
        <w:rPr>
          <w:b/>
          <w:bCs/>
        </w:rPr>
      </w:pPr>
      <w:r w:rsidRPr="000008CA">
        <w:rPr>
          <w:b/>
          <w:bCs/>
        </w:rPr>
        <w:t xml:space="preserve">APPROVAL </w:t>
      </w:r>
      <w:r>
        <w:rPr>
          <w:b/>
          <w:bCs/>
        </w:rPr>
        <w:t>OF</w:t>
      </w:r>
      <w:r w:rsidRPr="007F2801">
        <w:rPr>
          <w:b/>
        </w:rPr>
        <w:t xml:space="preserve"> </w:t>
      </w:r>
      <w:r w:rsidRPr="00E1289F">
        <w:rPr>
          <w:b/>
        </w:rPr>
        <w:t>ESTABLISHED WORKDAYS</w:t>
      </w:r>
    </w:p>
    <w:p w14:paraId="0020B0B4" w14:textId="77777777" w:rsidR="009049C7" w:rsidRPr="000008CA" w:rsidRDefault="009049C7" w:rsidP="009049C7">
      <w:pPr>
        <w:keepNext/>
        <w:outlineLvl w:val="0"/>
        <w:rPr>
          <w:b/>
          <w:bCs/>
        </w:rPr>
      </w:pPr>
    </w:p>
    <w:p w14:paraId="01279920" w14:textId="457D22BE" w:rsidR="009049C7" w:rsidRDefault="009049C7" w:rsidP="009049C7">
      <w:r w:rsidRPr="000008CA">
        <w:t>On</w:t>
      </w:r>
      <w:r>
        <w:t xml:space="preserve"> a motion from</w:t>
      </w:r>
      <w:r w:rsidRPr="006E1297">
        <w:t xml:space="preserve"> </w:t>
      </w:r>
      <w:r w:rsidR="009F71C3">
        <w:t xml:space="preserve">Trustee Rawleigh </w:t>
      </w:r>
      <w:r w:rsidRPr="000008CA">
        <w:t>second by</w:t>
      </w:r>
      <w:r w:rsidR="009F71C3">
        <w:t xml:space="preserve"> </w:t>
      </w:r>
      <w:r w:rsidR="00672C31">
        <w:t>Trustee Bryant</w:t>
      </w:r>
      <w:r w:rsidR="00672C31" w:rsidRPr="00F910A2">
        <w:t xml:space="preserve"> the</w:t>
      </w:r>
      <w:r w:rsidRPr="00F910A2">
        <w:t xml:space="preserve"> </w:t>
      </w:r>
      <w:r w:rsidRPr="000008CA">
        <w:t>following resolution was</w:t>
      </w:r>
    </w:p>
    <w:p w14:paraId="672A08C9" w14:textId="77777777" w:rsidR="009049C7" w:rsidRDefault="009049C7" w:rsidP="009049C7">
      <w:pPr>
        <w:rPr>
          <w:b/>
          <w:bCs/>
        </w:rPr>
      </w:pPr>
    </w:p>
    <w:p w14:paraId="62A34299" w14:textId="77777777" w:rsidR="009F71C3" w:rsidRDefault="009F71C3" w:rsidP="009F71C3">
      <w:r w:rsidRPr="000008CA">
        <w:rPr>
          <w:b/>
          <w:bCs/>
        </w:rPr>
        <w:t xml:space="preserve">ADOPTED   </w:t>
      </w:r>
      <w:r w:rsidRPr="000008CA">
        <w:t>Ayes</w:t>
      </w:r>
      <w:r>
        <w:t xml:space="preserve"> 5 Rawleigh, Mike, Coniglio,</w:t>
      </w:r>
      <w:r w:rsidRPr="009F71C3">
        <w:t xml:space="preserve"> </w:t>
      </w:r>
      <w:proofErr w:type="spellStart"/>
      <w:r>
        <w:t>Manthey</w:t>
      </w:r>
      <w:proofErr w:type="spellEnd"/>
      <w:r>
        <w:t>, Bryant</w:t>
      </w:r>
    </w:p>
    <w:p w14:paraId="5EBA7A7D" w14:textId="77777777" w:rsidR="009049C7" w:rsidRDefault="009049C7" w:rsidP="009049C7"/>
    <w:p w14:paraId="32F9E6CD" w14:textId="77777777" w:rsidR="009049C7" w:rsidRDefault="009049C7" w:rsidP="009049C7">
      <w:r>
        <w:t xml:space="preserve">Resolved to the approve the following resolution: </w:t>
      </w:r>
    </w:p>
    <w:p w14:paraId="381814B3" w14:textId="77777777" w:rsidR="009049C7" w:rsidRDefault="009049C7" w:rsidP="009049C7"/>
    <w:p w14:paraId="0EDEE2C8" w14:textId="77777777" w:rsidR="009049C7" w:rsidRDefault="009049C7" w:rsidP="009049C7">
      <w:r>
        <w:t>T</w:t>
      </w:r>
      <w:r w:rsidRPr="00325C60">
        <w:t>hat the Village of Mount Morris</w:t>
      </w:r>
      <w:r>
        <w:t>, location code 40038,</w:t>
      </w:r>
      <w:r w:rsidRPr="00325C60">
        <w:t xml:space="preserve"> hereby establishes the following as </w:t>
      </w:r>
      <w:r>
        <w:t xml:space="preserve">standard workdays for its </w:t>
      </w:r>
      <w:r w:rsidRPr="00325C60">
        <w:t>elected and appointed officials</w:t>
      </w:r>
      <w:r>
        <w:t xml:space="preserve"> and will report days worked to </w:t>
      </w:r>
      <w:r w:rsidRPr="00325C60">
        <w:t xml:space="preserve">New York State and Local Employees’ Retirement System based on the record of activities maintained and submitted by these officials to the </w:t>
      </w:r>
      <w:r>
        <w:t>C</w:t>
      </w:r>
      <w:r w:rsidRPr="00325C60">
        <w:t>lerk of this body:</w:t>
      </w:r>
    </w:p>
    <w:p w14:paraId="17AEDEA3" w14:textId="77777777" w:rsidR="009049C7" w:rsidRDefault="009049C7" w:rsidP="009049C7"/>
    <w:tbl>
      <w:tblPr>
        <w:tblStyle w:val="TableGrid"/>
        <w:tblW w:w="9828" w:type="dxa"/>
        <w:tblLook w:val="04A0" w:firstRow="1" w:lastRow="0" w:firstColumn="1" w:lastColumn="0" w:noHBand="0" w:noVBand="1"/>
      </w:tblPr>
      <w:tblGrid>
        <w:gridCol w:w="2610"/>
        <w:gridCol w:w="1440"/>
        <w:gridCol w:w="1980"/>
        <w:gridCol w:w="1170"/>
        <w:gridCol w:w="1229"/>
        <w:gridCol w:w="1399"/>
      </w:tblGrid>
      <w:tr w:rsidR="009049C7" w14:paraId="7AFDA1FA" w14:textId="77777777" w:rsidTr="005535EF">
        <w:tc>
          <w:tcPr>
            <w:tcW w:w="2610" w:type="dxa"/>
          </w:tcPr>
          <w:p w14:paraId="2A9FCDBC" w14:textId="77777777" w:rsidR="009049C7" w:rsidRPr="00532F08" w:rsidRDefault="009049C7" w:rsidP="005535EF">
            <w:pPr>
              <w:rPr>
                <w:b/>
                <w:bCs/>
              </w:rPr>
            </w:pPr>
            <w:r w:rsidRPr="00532F08">
              <w:rPr>
                <w:b/>
                <w:bCs/>
              </w:rPr>
              <w:t>Title</w:t>
            </w:r>
          </w:p>
        </w:tc>
        <w:tc>
          <w:tcPr>
            <w:tcW w:w="1440" w:type="dxa"/>
          </w:tcPr>
          <w:p w14:paraId="4FA479D1" w14:textId="77777777" w:rsidR="009049C7" w:rsidRPr="00532F08" w:rsidRDefault="009049C7" w:rsidP="005535EF">
            <w:pPr>
              <w:rPr>
                <w:b/>
                <w:bCs/>
              </w:rPr>
            </w:pPr>
            <w:r w:rsidRPr="00532F08">
              <w:rPr>
                <w:b/>
                <w:bCs/>
              </w:rPr>
              <w:t>Name</w:t>
            </w:r>
          </w:p>
        </w:tc>
        <w:tc>
          <w:tcPr>
            <w:tcW w:w="1980" w:type="dxa"/>
          </w:tcPr>
          <w:p w14:paraId="73E21C91" w14:textId="77777777" w:rsidR="009049C7" w:rsidRPr="00532F08" w:rsidRDefault="009049C7" w:rsidP="005535EF">
            <w:pPr>
              <w:rPr>
                <w:b/>
                <w:bCs/>
              </w:rPr>
            </w:pPr>
            <w:r w:rsidRPr="00532F08">
              <w:rPr>
                <w:b/>
                <w:bCs/>
              </w:rPr>
              <w:t xml:space="preserve">Std </w:t>
            </w:r>
            <w:proofErr w:type="gramStart"/>
            <w:r w:rsidRPr="00532F08">
              <w:rPr>
                <w:b/>
                <w:bCs/>
              </w:rPr>
              <w:t>Work Day</w:t>
            </w:r>
            <w:proofErr w:type="gramEnd"/>
          </w:p>
        </w:tc>
        <w:tc>
          <w:tcPr>
            <w:tcW w:w="1170" w:type="dxa"/>
          </w:tcPr>
          <w:p w14:paraId="446ED81E" w14:textId="77777777" w:rsidR="009049C7" w:rsidRPr="00532F08" w:rsidRDefault="009049C7" w:rsidP="005535EF">
            <w:pPr>
              <w:rPr>
                <w:b/>
                <w:bCs/>
              </w:rPr>
            </w:pPr>
            <w:r w:rsidRPr="00532F08">
              <w:rPr>
                <w:b/>
                <w:bCs/>
              </w:rPr>
              <w:t>Last 4 of Social</w:t>
            </w:r>
          </w:p>
        </w:tc>
        <w:tc>
          <w:tcPr>
            <w:tcW w:w="1229" w:type="dxa"/>
          </w:tcPr>
          <w:p w14:paraId="6B65D109" w14:textId="77777777" w:rsidR="009049C7" w:rsidRPr="00532F08" w:rsidRDefault="009049C7" w:rsidP="005535EF">
            <w:pPr>
              <w:rPr>
                <w:b/>
                <w:bCs/>
              </w:rPr>
            </w:pPr>
            <w:r w:rsidRPr="00532F08">
              <w:rPr>
                <w:b/>
                <w:bCs/>
              </w:rPr>
              <w:t>Term</w:t>
            </w:r>
          </w:p>
        </w:tc>
        <w:tc>
          <w:tcPr>
            <w:tcW w:w="1399" w:type="dxa"/>
          </w:tcPr>
          <w:p w14:paraId="3C1133D1" w14:textId="77777777" w:rsidR="009049C7" w:rsidRPr="00532F08" w:rsidRDefault="009049C7" w:rsidP="005535EF">
            <w:pPr>
              <w:rPr>
                <w:b/>
                <w:bCs/>
              </w:rPr>
            </w:pPr>
            <w:r w:rsidRPr="00532F08">
              <w:rPr>
                <w:b/>
                <w:bCs/>
              </w:rPr>
              <w:t>Not Submitted</w:t>
            </w:r>
          </w:p>
        </w:tc>
      </w:tr>
      <w:tr w:rsidR="009049C7" w14:paraId="6AA061E3" w14:textId="77777777" w:rsidTr="005535EF">
        <w:tc>
          <w:tcPr>
            <w:tcW w:w="2610" w:type="dxa"/>
          </w:tcPr>
          <w:p w14:paraId="6F3BF7D7" w14:textId="77777777" w:rsidR="009049C7" w:rsidRPr="00CC7EAD" w:rsidRDefault="009049C7" w:rsidP="005535EF">
            <w:pPr>
              <w:rPr>
                <w:bCs/>
              </w:rPr>
            </w:pPr>
            <w:r w:rsidRPr="00CC7EAD">
              <w:rPr>
                <w:bCs/>
              </w:rPr>
              <w:t>Mayor</w:t>
            </w:r>
          </w:p>
        </w:tc>
        <w:tc>
          <w:tcPr>
            <w:tcW w:w="1440" w:type="dxa"/>
          </w:tcPr>
          <w:p w14:paraId="6A9FF567" w14:textId="77777777" w:rsidR="009049C7" w:rsidRPr="00CC7EAD" w:rsidRDefault="009049C7" w:rsidP="005535EF">
            <w:pPr>
              <w:rPr>
                <w:bCs/>
              </w:rPr>
            </w:pPr>
            <w:r>
              <w:rPr>
                <w:bCs/>
              </w:rPr>
              <w:t>Mike</w:t>
            </w:r>
          </w:p>
        </w:tc>
        <w:tc>
          <w:tcPr>
            <w:tcW w:w="1980" w:type="dxa"/>
          </w:tcPr>
          <w:p w14:paraId="15966BD4" w14:textId="77777777" w:rsidR="009049C7" w:rsidRPr="00CC7EAD" w:rsidRDefault="009049C7" w:rsidP="005535EF">
            <w:pPr>
              <w:rPr>
                <w:bCs/>
              </w:rPr>
            </w:pPr>
          </w:p>
        </w:tc>
        <w:tc>
          <w:tcPr>
            <w:tcW w:w="1170" w:type="dxa"/>
          </w:tcPr>
          <w:p w14:paraId="46B35DB6" w14:textId="77777777" w:rsidR="009049C7" w:rsidRPr="00CC7EAD" w:rsidRDefault="009049C7" w:rsidP="005535EF">
            <w:pPr>
              <w:rPr>
                <w:bCs/>
              </w:rPr>
            </w:pPr>
          </w:p>
        </w:tc>
        <w:tc>
          <w:tcPr>
            <w:tcW w:w="1229" w:type="dxa"/>
          </w:tcPr>
          <w:p w14:paraId="6A1EE3B6" w14:textId="77777777" w:rsidR="009049C7" w:rsidRPr="00CC7EAD" w:rsidRDefault="009049C7" w:rsidP="005535EF">
            <w:pPr>
              <w:rPr>
                <w:bCs/>
              </w:rPr>
            </w:pPr>
            <w:r w:rsidRPr="00CC7EAD">
              <w:rPr>
                <w:bCs/>
              </w:rPr>
              <w:t>04/2</w:t>
            </w:r>
            <w:r>
              <w:rPr>
                <w:bCs/>
              </w:rPr>
              <w:t>5</w:t>
            </w:r>
          </w:p>
        </w:tc>
        <w:tc>
          <w:tcPr>
            <w:tcW w:w="1399" w:type="dxa"/>
          </w:tcPr>
          <w:p w14:paraId="3E1299BB" w14:textId="77777777" w:rsidR="009049C7" w:rsidRPr="00CC7EAD" w:rsidRDefault="009049C7" w:rsidP="005535EF">
            <w:pPr>
              <w:rPr>
                <w:bCs/>
              </w:rPr>
            </w:pPr>
          </w:p>
        </w:tc>
      </w:tr>
      <w:tr w:rsidR="009049C7" w14:paraId="52B4A306" w14:textId="77777777" w:rsidTr="005535EF">
        <w:tc>
          <w:tcPr>
            <w:tcW w:w="2610" w:type="dxa"/>
          </w:tcPr>
          <w:p w14:paraId="25D84232" w14:textId="77777777" w:rsidR="009049C7" w:rsidRPr="00CC7EAD" w:rsidRDefault="009049C7" w:rsidP="005535EF">
            <w:pPr>
              <w:rPr>
                <w:bCs/>
              </w:rPr>
            </w:pPr>
            <w:r w:rsidRPr="00CC7EAD">
              <w:rPr>
                <w:bCs/>
              </w:rPr>
              <w:t>Trustee</w:t>
            </w:r>
          </w:p>
        </w:tc>
        <w:tc>
          <w:tcPr>
            <w:tcW w:w="1440" w:type="dxa"/>
          </w:tcPr>
          <w:p w14:paraId="74702DE3" w14:textId="77777777" w:rsidR="009049C7" w:rsidRPr="00CC7EAD" w:rsidRDefault="009049C7" w:rsidP="005535EF">
            <w:pPr>
              <w:rPr>
                <w:bCs/>
              </w:rPr>
            </w:pPr>
            <w:proofErr w:type="spellStart"/>
            <w:r>
              <w:rPr>
                <w:bCs/>
              </w:rPr>
              <w:t>Manthey</w:t>
            </w:r>
            <w:proofErr w:type="spellEnd"/>
          </w:p>
        </w:tc>
        <w:tc>
          <w:tcPr>
            <w:tcW w:w="1980" w:type="dxa"/>
          </w:tcPr>
          <w:p w14:paraId="0E9D4060" w14:textId="77777777" w:rsidR="009049C7" w:rsidRPr="00CC7EAD" w:rsidRDefault="009049C7" w:rsidP="005535EF">
            <w:pPr>
              <w:rPr>
                <w:bCs/>
              </w:rPr>
            </w:pPr>
          </w:p>
        </w:tc>
        <w:tc>
          <w:tcPr>
            <w:tcW w:w="1170" w:type="dxa"/>
          </w:tcPr>
          <w:p w14:paraId="41BB4D5C" w14:textId="77777777" w:rsidR="009049C7" w:rsidRPr="00CC7EAD" w:rsidRDefault="009049C7" w:rsidP="005535EF">
            <w:pPr>
              <w:rPr>
                <w:bCs/>
              </w:rPr>
            </w:pPr>
          </w:p>
        </w:tc>
        <w:tc>
          <w:tcPr>
            <w:tcW w:w="1229" w:type="dxa"/>
          </w:tcPr>
          <w:p w14:paraId="49939BE3" w14:textId="77777777" w:rsidR="009049C7" w:rsidRPr="00CC7EAD" w:rsidRDefault="009049C7" w:rsidP="005535EF">
            <w:pPr>
              <w:rPr>
                <w:bCs/>
              </w:rPr>
            </w:pPr>
            <w:r w:rsidRPr="00CC7EAD">
              <w:rPr>
                <w:bCs/>
              </w:rPr>
              <w:t>04/2</w:t>
            </w:r>
            <w:r>
              <w:rPr>
                <w:bCs/>
              </w:rPr>
              <w:t>5</w:t>
            </w:r>
          </w:p>
        </w:tc>
        <w:tc>
          <w:tcPr>
            <w:tcW w:w="1399" w:type="dxa"/>
          </w:tcPr>
          <w:p w14:paraId="3ED028A9" w14:textId="77777777" w:rsidR="009049C7" w:rsidRPr="00CC7EAD" w:rsidRDefault="009049C7" w:rsidP="005535EF">
            <w:pPr>
              <w:rPr>
                <w:bCs/>
              </w:rPr>
            </w:pPr>
          </w:p>
        </w:tc>
      </w:tr>
      <w:tr w:rsidR="009049C7" w14:paraId="6E13F99F" w14:textId="77777777" w:rsidTr="005535EF">
        <w:tc>
          <w:tcPr>
            <w:tcW w:w="2610" w:type="dxa"/>
          </w:tcPr>
          <w:p w14:paraId="76DF0FE4" w14:textId="77777777" w:rsidR="009049C7" w:rsidRPr="00CC7EAD" w:rsidRDefault="009049C7" w:rsidP="005535EF">
            <w:pPr>
              <w:rPr>
                <w:bCs/>
              </w:rPr>
            </w:pPr>
            <w:r w:rsidRPr="00CC7EAD">
              <w:rPr>
                <w:bCs/>
              </w:rPr>
              <w:t>Trustee</w:t>
            </w:r>
          </w:p>
        </w:tc>
        <w:tc>
          <w:tcPr>
            <w:tcW w:w="1440" w:type="dxa"/>
          </w:tcPr>
          <w:p w14:paraId="6671A18D" w14:textId="19CE7DFF" w:rsidR="009049C7" w:rsidRPr="00CC7EAD" w:rsidRDefault="00735C46" w:rsidP="005535EF">
            <w:pPr>
              <w:rPr>
                <w:bCs/>
              </w:rPr>
            </w:pPr>
            <w:r>
              <w:rPr>
                <w:bCs/>
              </w:rPr>
              <w:t>Coniglio</w:t>
            </w:r>
          </w:p>
        </w:tc>
        <w:tc>
          <w:tcPr>
            <w:tcW w:w="1980" w:type="dxa"/>
          </w:tcPr>
          <w:p w14:paraId="304F84A7" w14:textId="77777777" w:rsidR="009049C7" w:rsidRPr="00CC7EAD" w:rsidRDefault="009049C7" w:rsidP="005535EF">
            <w:pPr>
              <w:rPr>
                <w:bCs/>
              </w:rPr>
            </w:pPr>
          </w:p>
        </w:tc>
        <w:tc>
          <w:tcPr>
            <w:tcW w:w="1170" w:type="dxa"/>
          </w:tcPr>
          <w:p w14:paraId="75A0B9C1" w14:textId="77777777" w:rsidR="009049C7" w:rsidRPr="00CC7EAD" w:rsidRDefault="009049C7" w:rsidP="005535EF">
            <w:pPr>
              <w:rPr>
                <w:bCs/>
              </w:rPr>
            </w:pPr>
          </w:p>
        </w:tc>
        <w:tc>
          <w:tcPr>
            <w:tcW w:w="1229" w:type="dxa"/>
          </w:tcPr>
          <w:p w14:paraId="32031F12" w14:textId="77777777" w:rsidR="009049C7" w:rsidRPr="00CC7EAD" w:rsidRDefault="009049C7" w:rsidP="005535EF">
            <w:pPr>
              <w:rPr>
                <w:bCs/>
              </w:rPr>
            </w:pPr>
            <w:r w:rsidRPr="00CC7EAD">
              <w:rPr>
                <w:bCs/>
              </w:rPr>
              <w:t>04/2</w:t>
            </w:r>
            <w:r>
              <w:rPr>
                <w:bCs/>
              </w:rPr>
              <w:t>3</w:t>
            </w:r>
          </w:p>
        </w:tc>
        <w:tc>
          <w:tcPr>
            <w:tcW w:w="1399" w:type="dxa"/>
          </w:tcPr>
          <w:p w14:paraId="3CCBB60E" w14:textId="77777777" w:rsidR="009049C7" w:rsidRPr="00CC7EAD" w:rsidRDefault="009049C7" w:rsidP="005535EF">
            <w:pPr>
              <w:rPr>
                <w:bCs/>
              </w:rPr>
            </w:pPr>
          </w:p>
        </w:tc>
      </w:tr>
      <w:tr w:rsidR="009049C7" w14:paraId="16A9E3AC" w14:textId="77777777" w:rsidTr="005535EF">
        <w:tc>
          <w:tcPr>
            <w:tcW w:w="2610" w:type="dxa"/>
          </w:tcPr>
          <w:p w14:paraId="0F5C2DFE" w14:textId="77777777" w:rsidR="009049C7" w:rsidRPr="00CC7EAD" w:rsidRDefault="009049C7" w:rsidP="005535EF">
            <w:pPr>
              <w:rPr>
                <w:bCs/>
              </w:rPr>
            </w:pPr>
            <w:r w:rsidRPr="00CC7EAD">
              <w:rPr>
                <w:bCs/>
              </w:rPr>
              <w:t>Trustee</w:t>
            </w:r>
          </w:p>
        </w:tc>
        <w:tc>
          <w:tcPr>
            <w:tcW w:w="1440" w:type="dxa"/>
          </w:tcPr>
          <w:p w14:paraId="5E5D2C08" w14:textId="5FA54B91" w:rsidR="009049C7" w:rsidRPr="00CC7EAD" w:rsidRDefault="009049C7" w:rsidP="005535EF">
            <w:pPr>
              <w:rPr>
                <w:bCs/>
              </w:rPr>
            </w:pPr>
            <w:r w:rsidRPr="00CC7EAD">
              <w:rPr>
                <w:bCs/>
              </w:rPr>
              <w:t xml:space="preserve"> </w:t>
            </w:r>
          </w:p>
        </w:tc>
        <w:tc>
          <w:tcPr>
            <w:tcW w:w="1980" w:type="dxa"/>
          </w:tcPr>
          <w:p w14:paraId="376F290A" w14:textId="77777777" w:rsidR="009049C7" w:rsidRPr="00CC7EAD" w:rsidRDefault="009049C7" w:rsidP="005535EF">
            <w:pPr>
              <w:rPr>
                <w:bCs/>
              </w:rPr>
            </w:pPr>
          </w:p>
        </w:tc>
        <w:tc>
          <w:tcPr>
            <w:tcW w:w="1170" w:type="dxa"/>
          </w:tcPr>
          <w:p w14:paraId="3E864152" w14:textId="77777777" w:rsidR="009049C7" w:rsidRPr="00CC7EAD" w:rsidRDefault="009049C7" w:rsidP="005535EF">
            <w:pPr>
              <w:rPr>
                <w:bCs/>
              </w:rPr>
            </w:pPr>
          </w:p>
        </w:tc>
        <w:tc>
          <w:tcPr>
            <w:tcW w:w="1229" w:type="dxa"/>
          </w:tcPr>
          <w:p w14:paraId="3F84B4B7" w14:textId="77777777" w:rsidR="009049C7" w:rsidRPr="00CC7EAD" w:rsidRDefault="009049C7" w:rsidP="005535EF">
            <w:pPr>
              <w:rPr>
                <w:bCs/>
              </w:rPr>
            </w:pPr>
            <w:r w:rsidRPr="00CC7EAD">
              <w:rPr>
                <w:bCs/>
              </w:rPr>
              <w:t>04/23</w:t>
            </w:r>
          </w:p>
        </w:tc>
        <w:tc>
          <w:tcPr>
            <w:tcW w:w="1399" w:type="dxa"/>
          </w:tcPr>
          <w:p w14:paraId="6115A6B9" w14:textId="77777777" w:rsidR="009049C7" w:rsidRPr="00CC7EAD" w:rsidRDefault="009049C7" w:rsidP="005535EF">
            <w:pPr>
              <w:rPr>
                <w:bCs/>
              </w:rPr>
            </w:pPr>
          </w:p>
        </w:tc>
      </w:tr>
      <w:tr w:rsidR="009049C7" w14:paraId="3403CF7C" w14:textId="77777777" w:rsidTr="005535EF">
        <w:tc>
          <w:tcPr>
            <w:tcW w:w="2610" w:type="dxa"/>
          </w:tcPr>
          <w:p w14:paraId="0E8FF682" w14:textId="77777777" w:rsidR="009049C7" w:rsidRPr="00CC7EAD" w:rsidRDefault="009049C7" w:rsidP="005535EF">
            <w:pPr>
              <w:rPr>
                <w:bCs/>
              </w:rPr>
            </w:pPr>
            <w:r>
              <w:rPr>
                <w:bCs/>
              </w:rPr>
              <w:t>Trustee</w:t>
            </w:r>
          </w:p>
        </w:tc>
        <w:tc>
          <w:tcPr>
            <w:tcW w:w="1440" w:type="dxa"/>
          </w:tcPr>
          <w:p w14:paraId="43F09578" w14:textId="77777777" w:rsidR="009049C7" w:rsidRPr="00CC7EAD" w:rsidRDefault="009049C7" w:rsidP="005535EF">
            <w:pPr>
              <w:rPr>
                <w:bCs/>
              </w:rPr>
            </w:pPr>
            <w:r>
              <w:rPr>
                <w:bCs/>
              </w:rPr>
              <w:t>Bryant</w:t>
            </w:r>
          </w:p>
        </w:tc>
        <w:tc>
          <w:tcPr>
            <w:tcW w:w="1980" w:type="dxa"/>
          </w:tcPr>
          <w:p w14:paraId="7FA2F7EE" w14:textId="77777777" w:rsidR="009049C7" w:rsidRPr="00CC7EAD" w:rsidRDefault="009049C7" w:rsidP="005535EF">
            <w:pPr>
              <w:rPr>
                <w:bCs/>
              </w:rPr>
            </w:pPr>
          </w:p>
        </w:tc>
        <w:tc>
          <w:tcPr>
            <w:tcW w:w="1170" w:type="dxa"/>
          </w:tcPr>
          <w:p w14:paraId="2A0E4F69" w14:textId="77777777" w:rsidR="009049C7" w:rsidRPr="00CC7EAD" w:rsidRDefault="009049C7" w:rsidP="005535EF">
            <w:pPr>
              <w:rPr>
                <w:bCs/>
              </w:rPr>
            </w:pPr>
          </w:p>
        </w:tc>
        <w:tc>
          <w:tcPr>
            <w:tcW w:w="1229" w:type="dxa"/>
          </w:tcPr>
          <w:p w14:paraId="020942FE" w14:textId="77777777" w:rsidR="009049C7" w:rsidRPr="00CC7EAD" w:rsidRDefault="009049C7" w:rsidP="005535EF">
            <w:pPr>
              <w:rPr>
                <w:bCs/>
              </w:rPr>
            </w:pPr>
            <w:r>
              <w:rPr>
                <w:bCs/>
              </w:rPr>
              <w:t>04/25</w:t>
            </w:r>
          </w:p>
        </w:tc>
        <w:tc>
          <w:tcPr>
            <w:tcW w:w="1399" w:type="dxa"/>
          </w:tcPr>
          <w:p w14:paraId="385BC791" w14:textId="77777777" w:rsidR="009049C7" w:rsidRPr="00CC7EAD" w:rsidRDefault="009049C7" w:rsidP="005535EF">
            <w:pPr>
              <w:rPr>
                <w:bCs/>
              </w:rPr>
            </w:pPr>
          </w:p>
        </w:tc>
      </w:tr>
      <w:tr w:rsidR="009049C7" w14:paraId="1103211D" w14:textId="77777777" w:rsidTr="005535EF">
        <w:tc>
          <w:tcPr>
            <w:tcW w:w="2610" w:type="dxa"/>
          </w:tcPr>
          <w:p w14:paraId="113B8F4F" w14:textId="77777777" w:rsidR="009049C7" w:rsidRPr="00CC7EAD" w:rsidRDefault="009049C7" w:rsidP="005535EF">
            <w:pPr>
              <w:rPr>
                <w:bCs/>
              </w:rPr>
            </w:pPr>
            <w:r w:rsidRPr="00CC7EAD">
              <w:rPr>
                <w:bCs/>
              </w:rPr>
              <w:t>Trustee</w:t>
            </w:r>
          </w:p>
        </w:tc>
        <w:tc>
          <w:tcPr>
            <w:tcW w:w="1440" w:type="dxa"/>
          </w:tcPr>
          <w:p w14:paraId="34F57336" w14:textId="77777777" w:rsidR="009049C7" w:rsidRPr="00CC7EAD" w:rsidRDefault="009049C7" w:rsidP="005535EF">
            <w:pPr>
              <w:rPr>
                <w:bCs/>
              </w:rPr>
            </w:pPr>
            <w:r w:rsidRPr="00CC7EAD">
              <w:rPr>
                <w:bCs/>
              </w:rPr>
              <w:t>Rawleigh</w:t>
            </w:r>
          </w:p>
        </w:tc>
        <w:tc>
          <w:tcPr>
            <w:tcW w:w="1980" w:type="dxa"/>
          </w:tcPr>
          <w:p w14:paraId="4751AA38" w14:textId="77777777" w:rsidR="009049C7" w:rsidRPr="00CC7EAD" w:rsidRDefault="009049C7" w:rsidP="005535EF">
            <w:pPr>
              <w:rPr>
                <w:bCs/>
              </w:rPr>
            </w:pPr>
          </w:p>
        </w:tc>
        <w:tc>
          <w:tcPr>
            <w:tcW w:w="1170" w:type="dxa"/>
          </w:tcPr>
          <w:p w14:paraId="22FC0AC0" w14:textId="77777777" w:rsidR="009049C7" w:rsidRPr="00CC7EAD" w:rsidRDefault="009049C7" w:rsidP="005535EF">
            <w:pPr>
              <w:rPr>
                <w:bCs/>
              </w:rPr>
            </w:pPr>
          </w:p>
        </w:tc>
        <w:tc>
          <w:tcPr>
            <w:tcW w:w="1229" w:type="dxa"/>
          </w:tcPr>
          <w:p w14:paraId="3A352A83" w14:textId="77777777" w:rsidR="009049C7" w:rsidRPr="00CC7EAD" w:rsidRDefault="009049C7" w:rsidP="005535EF">
            <w:pPr>
              <w:rPr>
                <w:bCs/>
              </w:rPr>
            </w:pPr>
            <w:r w:rsidRPr="00CC7EAD">
              <w:rPr>
                <w:bCs/>
              </w:rPr>
              <w:t>04/23</w:t>
            </w:r>
          </w:p>
        </w:tc>
        <w:tc>
          <w:tcPr>
            <w:tcW w:w="1399" w:type="dxa"/>
          </w:tcPr>
          <w:p w14:paraId="24ACB75D" w14:textId="77777777" w:rsidR="009049C7" w:rsidRPr="00CC7EAD" w:rsidRDefault="009049C7" w:rsidP="005535EF">
            <w:pPr>
              <w:rPr>
                <w:bCs/>
              </w:rPr>
            </w:pPr>
          </w:p>
        </w:tc>
      </w:tr>
      <w:tr w:rsidR="009049C7" w14:paraId="365C00FB" w14:textId="77777777" w:rsidTr="005535EF">
        <w:tc>
          <w:tcPr>
            <w:tcW w:w="2610" w:type="dxa"/>
          </w:tcPr>
          <w:p w14:paraId="4019FD19" w14:textId="77777777" w:rsidR="009049C7" w:rsidRPr="00E30DE5" w:rsidRDefault="009049C7" w:rsidP="005535EF">
            <w:pPr>
              <w:rPr>
                <w:bCs/>
                <w:color w:val="FF0000"/>
              </w:rPr>
            </w:pPr>
            <w:r w:rsidRPr="003B2EE4">
              <w:rPr>
                <w:bCs/>
              </w:rPr>
              <w:t>Attorney</w:t>
            </w:r>
          </w:p>
        </w:tc>
        <w:tc>
          <w:tcPr>
            <w:tcW w:w="1440" w:type="dxa"/>
          </w:tcPr>
          <w:p w14:paraId="400F7E53" w14:textId="6921A203" w:rsidR="009049C7" w:rsidRPr="00E30DE5" w:rsidRDefault="009049C7" w:rsidP="005535EF">
            <w:pPr>
              <w:rPr>
                <w:bCs/>
                <w:color w:val="FF0000"/>
              </w:rPr>
            </w:pPr>
          </w:p>
        </w:tc>
        <w:tc>
          <w:tcPr>
            <w:tcW w:w="1980" w:type="dxa"/>
          </w:tcPr>
          <w:p w14:paraId="2D6E129E" w14:textId="7EA05D20" w:rsidR="009049C7" w:rsidRPr="00E30DE5" w:rsidRDefault="009049C7" w:rsidP="005535EF">
            <w:pPr>
              <w:rPr>
                <w:bCs/>
                <w:color w:val="FF0000"/>
              </w:rPr>
            </w:pPr>
          </w:p>
        </w:tc>
        <w:tc>
          <w:tcPr>
            <w:tcW w:w="1170" w:type="dxa"/>
          </w:tcPr>
          <w:p w14:paraId="72CCF06B" w14:textId="77777777" w:rsidR="009049C7" w:rsidRPr="00CC7EAD" w:rsidRDefault="009049C7" w:rsidP="005535EF">
            <w:pPr>
              <w:rPr>
                <w:bCs/>
              </w:rPr>
            </w:pPr>
          </w:p>
        </w:tc>
        <w:tc>
          <w:tcPr>
            <w:tcW w:w="1229" w:type="dxa"/>
          </w:tcPr>
          <w:p w14:paraId="3B301B7A" w14:textId="77777777" w:rsidR="009049C7" w:rsidRPr="00CC7EAD" w:rsidRDefault="009049C7" w:rsidP="005535EF">
            <w:pPr>
              <w:rPr>
                <w:bCs/>
              </w:rPr>
            </w:pPr>
          </w:p>
        </w:tc>
        <w:tc>
          <w:tcPr>
            <w:tcW w:w="1399" w:type="dxa"/>
          </w:tcPr>
          <w:p w14:paraId="3F9AF2A9" w14:textId="77777777" w:rsidR="009049C7" w:rsidRPr="00CC7EAD" w:rsidRDefault="009049C7" w:rsidP="005535EF">
            <w:pPr>
              <w:rPr>
                <w:bCs/>
              </w:rPr>
            </w:pPr>
          </w:p>
        </w:tc>
      </w:tr>
      <w:tr w:rsidR="009049C7" w14:paraId="4244934E" w14:textId="77777777" w:rsidTr="005535EF">
        <w:tc>
          <w:tcPr>
            <w:tcW w:w="2610" w:type="dxa"/>
          </w:tcPr>
          <w:p w14:paraId="029E70E2" w14:textId="77777777" w:rsidR="009049C7" w:rsidRPr="00CC7EAD" w:rsidRDefault="009049C7" w:rsidP="005535EF">
            <w:pPr>
              <w:rPr>
                <w:bCs/>
              </w:rPr>
            </w:pPr>
            <w:r w:rsidRPr="00CC7EAD">
              <w:rPr>
                <w:bCs/>
              </w:rPr>
              <w:lastRenderedPageBreak/>
              <w:t>Clerk to Village Justice</w:t>
            </w:r>
          </w:p>
        </w:tc>
        <w:tc>
          <w:tcPr>
            <w:tcW w:w="1440" w:type="dxa"/>
          </w:tcPr>
          <w:p w14:paraId="135D3D76" w14:textId="77777777" w:rsidR="009049C7" w:rsidRPr="00CC7EAD" w:rsidRDefault="009049C7" w:rsidP="005535EF">
            <w:pPr>
              <w:rPr>
                <w:bCs/>
              </w:rPr>
            </w:pPr>
            <w:r w:rsidRPr="00CC7EAD">
              <w:rPr>
                <w:bCs/>
              </w:rPr>
              <w:t>Button</w:t>
            </w:r>
          </w:p>
        </w:tc>
        <w:tc>
          <w:tcPr>
            <w:tcW w:w="1980" w:type="dxa"/>
          </w:tcPr>
          <w:p w14:paraId="7B0B838D" w14:textId="77777777" w:rsidR="009049C7" w:rsidRPr="00CC7EAD" w:rsidRDefault="009049C7" w:rsidP="005535EF">
            <w:pPr>
              <w:rPr>
                <w:bCs/>
              </w:rPr>
            </w:pPr>
            <w:r w:rsidRPr="00CC7EAD">
              <w:rPr>
                <w:bCs/>
              </w:rPr>
              <w:t>7.5</w:t>
            </w:r>
          </w:p>
        </w:tc>
        <w:tc>
          <w:tcPr>
            <w:tcW w:w="1170" w:type="dxa"/>
          </w:tcPr>
          <w:p w14:paraId="03C2A519" w14:textId="77777777" w:rsidR="009049C7" w:rsidRPr="00CC7EAD" w:rsidRDefault="009049C7" w:rsidP="005535EF">
            <w:pPr>
              <w:rPr>
                <w:bCs/>
              </w:rPr>
            </w:pPr>
          </w:p>
        </w:tc>
        <w:tc>
          <w:tcPr>
            <w:tcW w:w="1229" w:type="dxa"/>
          </w:tcPr>
          <w:p w14:paraId="5D4460B6" w14:textId="2E53A630" w:rsidR="009049C7" w:rsidRPr="00CC7EAD" w:rsidRDefault="009049C7" w:rsidP="005535EF">
            <w:pPr>
              <w:rPr>
                <w:bCs/>
              </w:rPr>
            </w:pPr>
            <w:r w:rsidRPr="00CC7EAD">
              <w:rPr>
                <w:bCs/>
              </w:rPr>
              <w:t>04/2</w:t>
            </w:r>
          </w:p>
        </w:tc>
        <w:tc>
          <w:tcPr>
            <w:tcW w:w="1399" w:type="dxa"/>
          </w:tcPr>
          <w:p w14:paraId="233EFB8A" w14:textId="77777777" w:rsidR="009049C7" w:rsidRPr="00CC7EAD" w:rsidRDefault="009049C7" w:rsidP="005535EF">
            <w:pPr>
              <w:rPr>
                <w:bCs/>
              </w:rPr>
            </w:pPr>
          </w:p>
        </w:tc>
      </w:tr>
      <w:tr w:rsidR="009049C7" w14:paraId="4A647F6F" w14:textId="77777777" w:rsidTr="005535EF">
        <w:tc>
          <w:tcPr>
            <w:tcW w:w="2610" w:type="dxa"/>
          </w:tcPr>
          <w:p w14:paraId="5BD3FDB0" w14:textId="77777777" w:rsidR="009049C7" w:rsidRPr="00CC7EAD" w:rsidRDefault="009049C7" w:rsidP="005535EF">
            <w:pPr>
              <w:rPr>
                <w:bCs/>
              </w:rPr>
            </w:pPr>
            <w:r w:rsidRPr="00CC7EAD">
              <w:rPr>
                <w:bCs/>
              </w:rPr>
              <w:t>Clerk/Treasurer</w:t>
            </w:r>
          </w:p>
        </w:tc>
        <w:tc>
          <w:tcPr>
            <w:tcW w:w="1440" w:type="dxa"/>
          </w:tcPr>
          <w:p w14:paraId="6EB8276B" w14:textId="77777777" w:rsidR="009049C7" w:rsidRPr="00CC7EAD" w:rsidRDefault="009049C7" w:rsidP="005535EF">
            <w:pPr>
              <w:rPr>
                <w:bCs/>
              </w:rPr>
            </w:pPr>
            <w:r w:rsidRPr="00CC7EAD">
              <w:rPr>
                <w:bCs/>
              </w:rPr>
              <w:t>Torcello</w:t>
            </w:r>
          </w:p>
        </w:tc>
        <w:tc>
          <w:tcPr>
            <w:tcW w:w="1980" w:type="dxa"/>
          </w:tcPr>
          <w:p w14:paraId="29CD35F3" w14:textId="77777777" w:rsidR="009049C7" w:rsidRPr="00CC7EAD" w:rsidRDefault="009049C7" w:rsidP="005535EF">
            <w:pPr>
              <w:rPr>
                <w:bCs/>
              </w:rPr>
            </w:pPr>
            <w:r w:rsidRPr="00CC7EAD">
              <w:rPr>
                <w:bCs/>
              </w:rPr>
              <w:t>7.5</w:t>
            </w:r>
          </w:p>
        </w:tc>
        <w:tc>
          <w:tcPr>
            <w:tcW w:w="1170" w:type="dxa"/>
          </w:tcPr>
          <w:p w14:paraId="409B6B57" w14:textId="77777777" w:rsidR="009049C7" w:rsidRPr="00CC7EAD" w:rsidRDefault="009049C7" w:rsidP="005535EF">
            <w:pPr>
              <w:rPr>
                <w:bCs/>
              </w:rPr>
            </w:pPr>
          </w:p>
        </w:tc>
        <w:tc>
          <w:tcPr>
            <w:tcW w:w="1229" w:type="dxa"/>
          </w:tcPr>
          <w:p w14:paraId="2571CE0F" w14:textId="6350D04B" w:rsidR="009049C7" w:rsidRPr="00CC7EAD" w:rsidRDefault="009049C7" w:rsidP="005535EF">
            <w:pPr>
              <w:rPr>
                <w:bCs/>
              </w:rPr>
            </w:pPr>
            <w:r w:rsidRPr="00CC7EAD">
              <w:rPr>
                <w:bCs/>
              </w:rPr>
              <w:t>04/2</w:t>
            </w:r>
          </w:p>
        </w:tc>
        <w:tc>
          <w:tcPr>
            <w:tcW w:w="1399" w:type="dxa"/>
          </w:tcPr>
          <w:p w14:paraId="19FAED0B" w14:textId="77777777" w:rsidR="009049C7" w:rsidRPr="00CC7EAD" w:rsidRDefault="009049C7" w:rsidP="005535EF">
            <w:pPr>
              <w:rPr>
                <w:bCs/>
              </w:rPr>
            </w:pPr>
          </w:p>
        </w:tc>
      </w:tr>
      <w:tr w:rsidR="009049C7" w14:paraId="4A98C42E" w14:textId="77777777" w:rsidTr="005535EF">
        <w:tc>
          <w:tcPr>
            <w:tcW w:w="2610" w:type="dxa"/>
          </w:tcPr>
          <w:p w14:paraId="0C79A742" w14:textId="4A514400" w:rsidR="009049C7" w:rsidRPr="00E30DE5" w:rsidRDefault="009049C7" w:rsidP="005535EF">
            <w:pPr>
              <w:rPr>
                <w:bCs/>
                <w:color w:val="FF0000"/>
              </w:rPr>
            </w:pPr>
          </w:p>
        </w:tc>
        <w:tc>
          <w:tcPr>
            <w:tcW w:w="1440" w:type="dxa"/>
          </w:tcPr>
          <w:p w14:paraId="321251F7" w14:textId="2AAA97F5" w:rsidR="009049C7" w:rsidRPr="00CC7EAD" w:rsidRDefault="009049C7" w:rsidP="005535EF">
            <w:pPr>
              <w:rPr>
                <w:bCs/>
              </w:rPr>
            </w:pPr>
          </w:p>
        </w:tc>
        <w:tc>
          <w:tcPr>
            <w:tcW w:w="1980" w:type="dxa"/>
          </w:tcPr>
          <w:p w14:paraId="03DF330C" w14:textId="6E007CEB" w:rsidR="009049C7" w:rsidRPr="00CC7EAD" w:rsidRDefault="009049C7" w:rsidP="005535EF">
            <w:pPr>
              <w:rPr>
                <w:bCs/>
              </w:rPr>
            </w:pPr>
          </w:p>
        </w:tc>
        <w:tc>
          <w:tcPr>
            <w:tcW w:w="1170" w:type="dxa"/>
          </w:tcPr>
          <w:p w14:paraId="24B5FD52" w14:textId="77777777" w:rsidR="009049C7" w:rsidRPr="00CC7EAD" w:rsidRDefault="009049C7" w:rsidP="005535EF">
            <w:pPr>
              <w:rPr>
                <w:bCs/>
              </w:rPr>
            </w:pPr>
          </w:p>
        </w:tc>
        <w:tc>
          <w:tcPr>
            <w:tcW w:w="1229" w:type="dxa"/>
          </w:tcPr>
          <w:p w14:paraId="74C401D6" w14:textId="63FB0475" w:rsidR="009049C7" w:rsidRPr="00CC7EAD" w:rsidRDefault="009049C7" w:rsidP="005535EF">
            <w:pPr>
              <w:rPr>
                <w:bCs/>
              </w:rPr>
            </w:pPr>
            <w:r w:rsidRPr="00CC7EAD">
              <w:rPr>
                <w:bCs/>
              </w:rPr>
              <w:t>04/2</w:t>
            </w:r>
            <w:r w:rsidR="004E53DC">
              <w:rPr>
                <w:bCs/>
              </w:rPr>
              <w:t>2</w:t>
            </w:r>
          </w:p>
        </w:tc>
        <w:tc>
          <w:tcPr>
            <w:tcW w:w="1399" w:type="dxa"/>
          </w:tcPr>
          <w:p w14:paraId="1E8760C9" w14:textId="77777777" w:rsidR="009049C7" w:rsidRPr="00CC7EAD" w:rsidRDefault="009049C7" w:rsidP="005535EF">
            <w:pPr>
              <w:rPr>
                <w:bCs/>
              </w:rPr>
            </w:pPr>
          </w:p>
        </w:tc>
      </w:tr>
      <w:tr w:rsidR="009049C7" w14:paraId="607F6CAD" w14:textId="77777777" w:rsidTr="005535EF">
        <w:tc>
          <w:tcPr>
            <w:tcW w:w="2610" w:type="dxa"/>
          </w:tcPr>
          <w:p w14:paraId="61AAE549" w14:textId="77777777" w:rsidR="009049C7" w:rsidRPr="00CC7EAD" w:rsidRDefault="009049C7" w:rsidP="005535EF">
            <w:pPr>
              <w:rPr>
                <w:bCs/>
              </w:rPr>
            </w:pPr>
          </w:p>
        </w:tc>
        <w:tc>
          <w:tcPr>
            <w:tcW w:w="1440" w:type="dxa"/>
          </w:tcPr>
          <w:p w14:paraId="742B13C8" w14:textId="77777777" w:rsidR="009049C7" w:rsidRPr="00CC7EAD" w:rsidRDefault="009049C7" w:rsidP="005535EF">
            <w:pPr>
              <w:rPr>
                <w:bCs/>
              </w:rPr>
            </w:pPr>
          </w:p>
        </w:tc>
        <w:tc>
          <w:tcPr>
            <w:tcW w:w="1980" w:type="dxa"/>
          </w:tcPr>
          <w:p w14:paraId="33A2DFEF" w14:textId="77777777" w:rsidR="009049C7" w:rsidRPr="00CC7EAD" w:rsidRDefault="009049C7" w:rsidP="005535EF">
            <w:pPr>
              <w:rPr>
                <w:bCs/>
              </w:rPr>
            </w:pPr>
          </w:p>
        </w:tc>
        <w:tc>
          <w:tcPr>
            <w:tcW w:w="1170" w:type="dxa"/>
          </w:tcPr>
          <w:p w14:paraId="0A75AC78" w14:textId="77777777" w:rsidR="009049C7" w:rsidRPr="00CC7EAD" w:rsidRDefault="009049C7" w:rsidP="005535EF">
            <w:pPr>
              <w:rPr>
                <w:bCs/>
              </w:rPr>
            </w:pPr>
          </w:p>
        </w:tc>
        <w:tc>
          <w:tcPr>
            <w:tcW w:w="1229" w:type="dxa"/>
          </w:tcPr>
          <w:p w14:paraId="5F66267F" w14:textId="77777777" w:rsidR="009049C7" w:rsidRPr="00CC7EAD" w:rsidRDefault="009049C7" w:rsidP="005535EF">
            <w:pPr>
              <w:rPr>
                <w:bCs/>
              </w:rPr>
            </w:pPr>
          </w:p>
        </w:tc>
        <w:tc>
          <w:tcPr>
            <w:tcW w:w="1399" w:type="dxa"/>
          </w:tcPr>
          <w:p w14:paraId="6CDFCB19" w14:textId="77777777" w:rsidR="009049C7" w:rsidRPr="00CC7EAD" w:rsidRDefault="009049C7" w:rsidP="005535EF">
            <w:pPr>
              <w:rPr>
                <w:bCs/>
              </w:rPr>
            </w:pPr>
          </w:p>
        </w:tc>
      </w:tr>
    </w:tbl>
    <w:p w14:paraId="61D52F1D" w14:textId="77777777" w:rsidR="009F71C3" w:rsidRDefault="009F71C3" w:rsidP="009049C7">
      <w:pPr>
        <w:rPr>
          <w:b/>
          <w:bCs/>
        </w:rPr>
      </w:pPr>
    </w:p>
    <w:p w14:paraId="1D058287" w14:textId="516955D1" w:rsidR="009049C7" w:rsidRDefault="009049C7" w:rsidP="009049C7">
      <w:pPr>
        <w:rPr>
          <w:b/>
          <w:bCs/>
        </w:rPr>
      </w:pPr>
      <w:r w:rsidRPr="005B67E8">
        <w:rPr>
          <w:b/>
          <w:bCs/>
        </w:rPr>
        <w:t>RESOLUTION #</w:t>
      </w:r>
      <w:r>
        <w:rPr>
          <w:b/>
          <w:bCs/>
        </w:rPr>
        <w:t xml:space="preserve"> </w:t>
      </w:r>
      <w:r w:rsidR="009F71C3">
        <w:rPr>
          <w:b/>
          <w:bCs/>
        </w:rPr>
        <w:t>48.21</w:t>
      </w:r>
    </w:p>
    <w:p w14:paraId="776D3FBE" w14:textId="77777777" w:rsidR="009049C7" w:rsidRPr="005B67E8" w:rsidRDefault="009049C7" w:rsidP="009049C7">
      <w:pPr>
        <w:rPr>
          <w:b/>
          <w:bCs/>
        </w:rPr>
      </w:pPr>
    </w:p>
    <w:p w14:paraId="35335FE6" w14:textId="77777777" w:rsidR="009049C7" w:rsidRPr="00426F02" w:rsidRDefault="009049C7" w:rsidP="009049C7">
      <w:pPr>
        <w:rPr>
          <w:b/>
          <w:bCs/>
          <w:sz w:val="36"/>
          <w:szCs w:val="36"/>
        </w:rPr>
      </w:pPr>
      <w:r w:rsidRPr="000008CA">
        <w:rPr>
          <w:b/>
          <w:bCs/>
        </w:rPr>
        <w:t xml:space="preserve">APPROVAL </w:t>
      </w:r>
      <w:r>
        <w:rPr>
          <w:b/>
          <w:bCs/>
        </w:rPr>
        <w:t>OF WATER AND SEWER FEE</w:t>
      </w:r>
      <w:r w:rsidRPr="007F2801">
        <w:rPr>
          <w:b/>
        </w:rPr>
        <w:t xml:space="preserve"> </w:t>
      </w:r>
      <w:r>
        <w:rPr>
          <w:b/>
        </w:rPr>
        <w:t>SCDEDULE</w:t>
      </w:r>
    </w:p>
    <w:p w14:paraId="0EF2C869" w14:textId="77777777" w:rsidR="009049C7" w:rsidRPr="00155CBF" w:rsidRDefault="009049C7" w:rsidP="009049C7">
      <w:pPr>
        <w:keepNext/>
        <w:tabs>
          <w:tab w:val="left" w:pos="2505"/>
        </w:tabs>
        <w:outlineLvl w:val="0"/>
        <w:rPr>
          <w:b/>
          <w:bCs/>
        </w:rPr>
      </w:pPr>
    </w:p>
    <w:p w14:paraId="12FF0D0F" w14:textId="3C0D7BBB" w:rsidR="009049C7" w:rsidRDefault="009049C7" w:rsidP="009049C7">
      <w:r w:rsidRPr="000008CA">
        <w:t>On</w:t>
      </w:r>
      <w:r>
        <w:t xml:space="preserve"> a motion from</w:t>
      </w:r>
      <w:r w:rsidR="004E4B15" w:rsidRPr="004E4B15">
        <w:t xml:space="preserve"> </w:t>
      </w:r>
      <w:bookmarkStart w:id="8" w:name="_Hlk68590324"/>
      <w:r w:rsidR="004E4B15">
        <w:t xml:space="preserve">Trustee </w:t>
      </w:r>
      <w:bookmarkStart w:id="9" w:name="_Hlk68590451"/>
      <w:r w:rsidR="004E4B15">
        <w:t>Rawleigh</w:t>
      </w:r>
      <w:bookmarkEnd w:id="9"/>
      <w:r w:rsidRPr="006E1297">
        <w:t xml:space="preserve"> </w:t>
      </w:r>
      <w:bookmarkEnd w:id="8"/>
      <w:r>
        <w:t>second</w:t>
      </w:r>
      <w:r w:rsidR="004E4B15">
        <w:t xml:space="preserve"> </w:t>
      </w:r>
      <w:bookmarkStart w:id="10" w:name="_Hlk68590354"/>
      <w:r w:rsidR="004E4B15">
        <w:t>Trustee Coniglio</w:t>
      </w:r>
      <w:r w:rsidRPr="000008CA">
        <w:t xml:space="preserve"> </w:t>
      </w:r>
      <w:bookmarkEnd w:id="10"/>
      <w:r w:rsidRPr="000008CA">
        <w:t>by</w:t>
      </w:r>
      <w:r>
        <w:t xml:space="preserve"> the</w:t>
      </w:r>
      <w:r w:rsidRPr="000008CA">
        <w:t xml:space="preserve"> following resolution was</w:t>
      </w:r>
    </w:p>
    <w:p w14:paraId="5DA4B2AB" w14:textId="77777777" w:rsidR="009049C7" w:rsidRDefault="009049C7" w:rsidP="009049C7"/>
    <w:p w14:paraId="12672922" w14:textId="5F84770C" w:rsidR="009049C7" w:rsidRDefault="009F71C3" w:rsidP="009049C7">
      <w:r w:rsidRPr="000008CA">
        <w:rPr>
          <w:b/>
          <w:bCs/>
        </w:rPr>
        <w:t xml:space="preserve">ADOPTED   </w:t>
      </w:r>
      <w:r w:rsidRPr="000008CA">
        <w:t>Ayes</w:t>
      </w:r>
      <w:r>
        <w:t xml:space="preserve"> 5 </w:t>
      </w:r>
      <w:bookmarkStart w:id="11" w:name="_Hlk68590219"/>
      <w:r>
        <w:t>Rawleigh</w:t>
      </w:r>
      <w:bookmarkEnd w:id="11"/>
      <w:r>
        <w:t>, Mike, Coniglio,</w:t>
      </w:r>
      <w:r w:rsidRPr="009F71C3">
        <w:t xml:space="preserve"> </w:t>
      </w:r>
      <w:proofErr w:type="spellStart"/>
      <w:r>
        <w:t>Manthey</w:t>
      </w:r>
      <w:proofErr w:type="spellEnd"/>
      <w:r>
        <w:t>, Bryant</w:t>
      </w:r>
      <w:r w:rsidR="009049C7">
        <w:rPr>
          <w:b/>
          <w:bCs/>
        </w:rPr>
        <w:t xml:space="preserve">   </w:t>
      </w:r>
    </w:p>
    <w:p w14:paraId="1AA1BD1E" w14:textId="77777777" w:rsidR="009049C7" w:rsidRDefault="009049C7" w:rsidP="009049C7"/>
    <w:p w14:paraId="49E0F17A" w14:textId="28AC9443" w:rsidR="009049C7" w:rsidRDefault="009049C7" w:rsidP="009049C7">
      <w:r>
        <w:t xml:space="preserve">Resolved to the approve the following fee schedules: </w:t>
      </w:r>
    </w:p>
    <w:p w14:paraId="7FC084BC" w14:textId="17B11B8F" w:rsidR="004E4B15" w:rsidRDefault="004E4B15" w:rsidP="009049C7"/>
    <w:p w14:paraId="007AE8C9" w14:textId="346C1DEC" w:rsidR="004E4B15" w:rsidRDefault="004E4B15" w:rsidP="009049C7">
      <w:r>
        <w:t>See Attached:</w:t>
      </w:r>
    </w:p>
    <w:p w14:paraId="32C4C824" w14:textId="77777777" w:rsidR="004E4B15" w:rsidRDefault="004E4B15" w:rsidP="009049C7"/>
    <w:p w14:paraId="5A7E5F5B" w14:textId="2230ADBA" w:rsidR="009049C7" w:rsidRDefault="009049C7" w:rsidP="009049C7">
      <w:pPr>
        <w:rPr>
          <w:b/>
          <w:bCs/>
        </w:rPr>
      </w:pPr>
      <w:r w:rsidRPr="005B67E8">
        <w:rPr>
          <w:b/>
          <w:bCs/>
        </w:rPr>
        <w:t>RESOLUTION #</w:t>
      </w:r>
      <w:r>
        <w:rPr>
          <w:b/>
          <w:bCs/>
        </w:rPr>
        <w:t xml:space="preserve"> </w:t>
      </w:r>
      <w:r w:rsidR="004E4B15">
        <w:rPr>
          <w:b/>
          <w:bCs/>
        </w:rPr>
        <w:t>49.21</w:t>
      </w:r>
    </w:p>
    <w:p w14:paraId="3D1CFE06" w14:textId="77777777" w:rsidR="009049C7" w:rsidRPr="005B67E8" w:rsidRDefault="009049C7" w:rsidP="009049C7">
      <w:pPr>
        <w:rPr>
          <w:b/>
          <w:bCs/>
        </w:rPr>
      </w:pPr>
    </w:p>
    <w:p w14:paraId="1C4A0F76" w14:textId="77777777" w:rsidR="009049C7" w:rsidRPr="00426F02" w:rsidRDefault="009049C7" w:rsidP="009049C7">
      <w:pPr>
        <w:rPr>
          <w:b/>
          <w:bCs/>
          <w:sz w:val="36"/>
          <w:szCs w:val="36"/>
        </w:rPr>
      </w:pPr>
      <w:r w:rsidRPr="000008CA">
        <w:rPr>
          <w:b/>
          <w:bCs/>
        </w:rPr>
        <w:t xml:space="preserve">APPROVAL </w:t>
      </w:r>
      <w:r>
        <w:rPr>
          <w:b/>
          <w:bCs/>
        </w:rPr>
        <w:t>OF MISCELLEOUS</w:t>
      </w:r>
      <w:r w:rsidRPr="007F2801">
        <w:rPr>
          <w:b/>
        </w:rPr>
        <w:t xml:space="preserve"> </w:t>
      </w:r>
      <w:r>
        <w:rPr>
          <w:b/>
        </w:rPr>
        <w:t>SCDEDULE</w:t>
      </w:r>
    </w:p>
    <w:p w14:paraId="603FEF31" w14:textId="77777777" w:rsidR="009049C7" w:rsidRPr="00155CBF" w:rsidRDefault="009049C7" w:rsidP="009049C7">
      <w:pPr>
        <w:keepNext/>
        <w:tabs>
          <w:tab w:val="left" w:pos="2505"/>
        </w:tabs>
        <w:outlineLvl w:val="0"/>
        <w:rPr>
          <w:b/>
          <w:bCs/>
        </w:rPr>
      </w:pPr>
    </w:p>
    <w:p w14:paraId="0FC81607" w14:textId="72F4FED4" w:rsidR="009049C7" w:rsidRDefault="009049C7" w:rsidP="009049C7">
      <w:r w:rsidRPr="000008CA">
        <w:t>On</w:t>
      </w:r>
      <w:r>
        <w:t xml:space="preserve"> a motion from</w:t>
      </w:r>
      <w:r w:rsidR="00E44F78" w:rsidRPr="00E44F78">
        <w:t xml:space="preserve"> </w:t>
      </w:r>
      <w:r w:rsidR="00E44F78">
        <w:t xml:space="preserve">Trustee Rawleigh </w:t>
      </w:r>
      <w:r w:rsidRPr="000008CA">
        <w:t>second</w:t>
      </w:r>
      <w:r w:rsidR="00E44F78" w:rsidRPr="00E44F78">
        <w:t xml:space="preserve"> </w:t>
      </w:r>
      <w:r w:rsidR="00E44F78">
        <w:t>Trustee Coniglio</w:t>
      </w:r>
      <w:r w:rsidRPr="000008CA">
        <w:t xml:space="preserve"> by</w:t>
      </w:r>
      <w:r>
        <w:t xml:space="preserve"> the</w:t>
      </w:r>
      <w:r w:rsidRPr="000008CA">
        <w:t xml:space="preserve"> following resolution was</w:t>
      </w:r>
    </w:p>
    <w:p w14:paraId="0A01BB40" w14:textId="77777777" w:rsidR="009049C7" w:rsidRDefault="009049C7" w:rsidP="009049C7"/>
    <w:p w14:paraId="2B383BB9" w14:textId="77777777" w:rsidR="00E44F78" w:rsidRDefault="00E44F78" w:rsidP="00E44F78">
      <w:bookmarkStart w:id="12" w:name="_Hlk68590472"/>
      <w:r w:rsidRPr="000008CA">
        <w:rPr>
          <w:b/>
          <w:bCs/>
        </w:rPr>
        <w:t xml:space="preserve">ADOPTED   </w:t>
      </w:r>
      <w:r w:rsidRPr="000008CA">
        <w:t>Ayes</w:t>
      </w:r>
      <w:r>
        <w:t xml:space="preserve"> 5 Rawleigh, Mike, Coniglio,</w:t>
      </w:r>
      <w:r w:rsidRPr="009F71C3">
        <w:t xml:space="preserve"> </w:t>
      </w:r>
      <w:bookmarkStart w:id="13" w:name="_Hlk68590417"/>
      <w:proofErr w:type="spellStart"/>
      <w:r>
        <w:t>Manthey</w:t>
      </w:r>
      <w:bookmarkEnd w:id="13"/>
      <w:proofErr w:type="spellEnd"/>
      <w:r>
        <w:t>, Bryant</w:t>
      </w:r>
      <w:r>
        <w:rPr>
          <w:b/>
          <w:bCs/>
        </w:rPr>
        <w:t xml:space="preserve">   </w:t>
      </w:r>
    </w:p>
    <w:bookmarkEnd w:id="12"/>
    <w:p w14:paraId="690A21D8" w14:textId="77777777" w:rsidR="009049C7" w:rsidRDefault="009049C7" w:rsidP="009049C7"/>
    <w:p w14:paraId="44C14232" w14:textId="552A9C58" w:rsidR="009049C7" w:rsidRDefault="009049C7" w:rsidP="009049C7">
      <w:r>
        <w:t xml:space="preserve">Resolved to the approve the following fee schedules: </w:t>
      </w:r>
    </w:p>
    <w:p w14:paraId="5EBCB7D4" w14:textId="08E53462" w:rsidR="00E44F78" w:rsidRDefault="00E44F78" w:rsidP="009049C7"/>
    <w:p w14:paraId="5C174A73" w14:textId="5C0B26A2" w:rsidR="00E44F78" w:rsidRDefault="00E44F78" w:rsidP="009049C7">
      <w:r>
        <w:t>See Attached:</w:t>
      </w:r>
    </w:p>
    <w:p w14:paraId="32D60B2A" w14:textId="77777777" w:rsidR="00E44F78" w:rsidRDefault="00E44F78" w:rsidP="009049C7"/>
    <w:p w14:paraId="584117D3" w14:textId="780BD16D" w:rsidR="00AF5FD8" w:rsidRDefault="00AF5FD8" w:rsidP="00AF5FD8"/>
    <w:p w14:paraId="36004715" w14:textId="3F0C3EFA" w:rsidR="004E53DC" w:rsidRDefault="004E53DC" w:rsidP="004E53DC">
      <w:pPr>
        <w:rPr>
          <w:b/>
          <w:bCs/>
        </w:rPr>
      </w:pPr>
      <w:r w:rsidRPr="005B67E8">
        <w:rPr>
          <w:b/>
          <w:bCs/>
        </w:rPr>
        <w:t>RESOLUTION #</w:t>
      </w:r>
      <w:r>
        <w:rPr>
          <w:b/>
          <w:bCs/>
        </w:rPr>
        <w:t xml:space="preserve"> </w:t>
      </w:r>
      <w:r w:rsidR="00E44F78">
        <w:rPr>
          <w:b/>
          <w:bCs/>
        </w:rPr>
        <w:t>50.21</w:t>
      </w:r>
    </w:p>
    <w:p w14:paraId="43B3D40F" w14:textId="77777777" w:rsidR="004E53DC" w:rsidRPr="005B67E8" w:rsidRDefault="004E53DC" w:rsidP="004E53DC">
      <w:pPr>
        <w:rPr>
          <w:b/>
          <w:bCs/>
        </w:rPr>
      </w:pPr>
    </w:p>
    <w:p w14:paraId="64DB1EB6" w14:textId="77777777" w:rsidR="004E53DC" w:rsidRDefault="004E53DC" w:rsidP="004E53DC">
      <w:pPr>
        <w:keepNext/>
        <w:tabs>
          <w:tab w:val="left" w:pos="2505"/>
        </w:tabs>
        <w:outlineLvl w:val="0"/>
        <w:rPr>
          <w:b/>
          <w:bCs/>
        </w:rPr>
      </w:pPr>
      <w:r w:rsidRPr="000008CA">
        <w:rPr>
          <w:b/>
          <w:bCs/>
        </w:rPr>
        <w:t xml:space="preserve">APPROVAL </w:t>
      </w:r>
      <w:r>
        <w:rPr>
          <w:b/>
          <w:bCs/>
        </w:rPr>
        <w:t xml:space="preserve">OF </w:t>
      </w:r>
      <w:r w:rsidRPr="007F2801">
        <w:rPr>
          <w:b/>
        </w:rPr>
        <w:t>ADVANCE APPROVAL OF CLAIMS</w:t>
      </w:r>
    </w:p>
    <w:p w14:paraId="45360F19" w14:textId="77777777" w:rsidR="004E53DC" w:rsidRPr="000008CA" w:rsidRDefault="004E53DC" w:rsidP="004E53DC">
      <w:pPr>
        <w:keepNext/>
        <w:outlineLvl w:val="0"/>
        <w:rPr>
          <w:b/>
          <w:bCs/>
        </w:rPr>
      </w:pPr>
    </w:p>
    <w:p w14:paraId="45EE09E6" w14:textId="2AC17731" w:rsidR="004E53DC" w:rsidRDefault="004E53DC" w:rsidP="004E53DC">
      <w:r w:rsidRPr="000008CA">
        <w:t>On</w:t>
      </w:r>
      <w:r>
        <w:t xml:space="preserve"> a motion from</w:t>
      </w:r>
      <w:r w:rsidRPr="006E1297">
        <w:t xml:space="preserve"> </w:t>
      </w:r>
      <w:bookmarkStart w:id="14" w:name="_Hlk68590541"/>
      <w:r>
        <w:t>Trustee</w:t>
      </w:r>
      <w:r w:rsidR="00E44F78" w:rsidRPr="00E44F78">
        <w:t xml:space="preserve"> </w:t>
      </w:r>
      <w:proofErr w:type="spellStart"/>
      <w:r w:rsidR="00E44F78">
        <w:t>Manthey</w:t>
      </w:r>
      <w:proofErr w:type="spellEnd"/>
      <w:r w:rsidR="00E44F78">
        <w:t xml:space="preserve"> </w:t>
      </w:r>
      <w:bookmarkEnd w:id="14"/>
      <w:r w:rsidRPr="000008CA">
        <w:t>second by</w:t>
      </w:r>
      <w:r>
        <w:t xml:space="preserve"> </w:t>
      </w:r>
      <w:bookmarkStart w:id="15" w:name="_Hlk68590563"/>
      <w:r>
        <w:t>Trustee</w:t>
      </w:r>
      <w:r w:rsidR="00E44F78">
        <w:t xml:space="preserve"> </w:t>
      </w:r>
      <w:bookmarkEnd w:id="15"/>
      <w:r w:rsidR="00672C31">
        <w:t>Rawleigh the</w:t>
      </w:r>
      <w:r w:rsidRPr="000008CA">
        <w:t xml:space="preserve"> following resolution was</w:t>
      </w:r>
    </w:p>
    <w:p w14:paraId="57FE91E6" w14:textId="77777777" w:rsidR="004E53DC" w:rsidRDefault="004E53DC" w:rsidP="004E53DC"/>
    <w:p w14:paraId="440D816A" w14:textId="77777777" w:rsidR="00E44F78" w:rsidRDefault="00E44F78" w:rsidP="00E44F78">
      <w:bookmarkStart w:id="16" w:name="_Hlk68590578"/>
      <w:r w:rsidRPr="000008CA">
        <w:rPr>
          <w:b/>
          <w:bCs/>
        </w:rPr>
        <w:t xml:space="preserve">ADOPTED   </w:t>
      </w:r>
      <w:r w:rsidRPr="000008CA">
        <w:t>Ayes</w:t>
      </w:r>
      <w:r>
        <w:t xml:space="preserve"> 5 Rawleigh, Mike, Coniglio,</w:t>
      </w:r>
      <w:r w:rsidRPr="009F71C3">
        <w:t xml:space="preserve"> </w:t>
      </w:r>
      <w:proofErr w:type="spellStart"/>
      <w:r>
        <w:t>Manthey</w:t>
      </w:r>
      <w:proofErr w:type="spellEnd"/>
      <w:r>
        <w:t>, Bryant</w:t>
      </w:r>
      <w:r>
        <w:rPr>
          <w:b/>
          <w:bCs/>
        </w:rPr>
        <w:t xml:space="preserve">   </w:t>
      </w:r>
    </w:p>
    <w:p w14:paraId="5C2FFA1F" w14:textId="51764DD4" w:rsidR="004E53DC" w:rsidRDefault="004E53DC" w:rsidP="004E53DC">
      <w:r>
        <w:rPr>
          <w:b/>
          <w:bCs/>
        </w:rPr>
        <w:t xml:space="preserve">  </w:t>
      </w:r>
    </w:p>
    <w:bookmarkEnd w:id="16"/>
    <w:p w14:paraId="379B61BC" w14:textId="77777777" w:rsidR="004E53DC" w:rsidRDefault="004E53DC" w:rsidP="004E53DC"/>
    <w:p w14:paraId="4F1D4004" w14:textId="77777777" w:rsidR="004E53DC" w:rsidRDefault="004E53DC" w:rsidP="004E53DC">
      <w:r>
        <w:t xml:space="preserve">Resolved to the approve the following resolution: </w:t>
      </w:r>
    </w:p>
    <w:p w14:paraId="302DAE20" w14:textId="77777777" w:rsidR="004E53DC" w:rsidRDefault="004E53DC" w:rsidP="004E53DC"/>
    <w:p w14:paraId="637DBED7" w14:textId="77777777" w:rsidR="004E53DC" w:rsidRDefault="004E53DC" w:rsidP="004E53DC">
      <w:pPr>
        <w:pStyle w:val="NoSpacing"/>
        <w:rPr>
          <w:rFonts w:ascii="Times New Roman" w:hAnsi="Times New Roman" w:cs="Times New Roman"/>
        </w:rPr>
      </w:pPr>
      <w:r w:rsidRPr="009E2F02">
        <w:rPr>
          <w:rFonts w:ascii="Times New Roman" w:hAnsi="Times New Roman" w:cs="Times New Roman"/>
        </w:rPr>
        <w:t>Pursuant to Village Law § 5-524(6), the board of trustees may, by</w:t>
      </w:r>
      <w:r>
        <w:rPr>
          <w:rFonts w:ascii="Times New Roman" w:hAnsi="Times New Roman" w:cs="Times New Roman"/>
        </w:rPr>
        <w:t xml:space="preserve"> </w:t>
      </w:r>
      <w:r w:rsidRPr="009E2F02">
        <w:rPr>
          <w:rFonts w:ascii="Times New Roman" w:hAnsi="Times New Roman" w:cs="Times New Roman"/>
        </w:rPr>
        <w:t>resolution, authorize claims for public utility services, postage,</w:t>
      </w:r>
      <w:r>
        <w:rPr>
          <w:rFonts w:ascii="Times New Roman" w:hAnsi="Times New Roman" w:cs="Times New Roman"/>
        </w:rPr>
        <w:t xml:space="preserve"> </w:t>
      </w:r>
      <w:proofErr w:type="gramStart"/>
      <w:r w:rsidRPr="009E2F02">
        <w:rPr>
          <w:rFonts w:ascii="Times New Roman" w:hAnsi="Times New Roman" w:cs="Times New Roman"/>
        </w:rPr>
        <w:t>freight</w:t>
      </w:r>
      <w:proofErr w:type="gramEnd"/>
      <w:r w:rsidRPr="009E2F02">
        <w:rPr>
          <w:rFonts w:ascii="Times New Roman" w:hAnsi="Times New Roman" w:cs="Times New Roman"/>
        </w:rPr>
        <w:t xml:space="preserve"> and express charges to be paid in advance of an audit of</w:t>
      </w:r>
      <w:r>
        <w:rPr>
          <w:rFonts w:ascii="Times New Roman" w:hAnsi="Times New Roman" w:cs="Times New Roman"/>
        </w:rPr>
        <w:t xml:space="preserve"> </w:t>
      </w:r>
      <w:r w:rsidRPr="009E2F02">
        <w:rPr>
          <w:rFonts w:ascii="Times New Roman" w:hAnsi="Times New Roman" w:cs="Times New Roman"/>
        </w:rPr>
        <w:t xml:space="preserve">claims. </w:t>
      </w:r>
      <w:r>
        <w:rPr>
          <w:rFonts w:ascii="Times New Roman" w:hAnsi="Times New Roman" w:cs="Times New Roman"/>
        </w:rPr>
        <w:t xml:space="preserve"> </w:t>
      </w:r>
      <w:r w:rsidRPr="009E2F02">
        <w:rPr>
          <w:rFonts w:ascii="Times New Roman" w:hAnsi="Times New Roman" w:cs="Times New Roman"/>
        </w:rPr>
        <w:t>An appropriate resolution authorizing advance payment of</w:t>
      </w:r>
      <w:r>
        <w:rPr>
          <w:rFonts w:ascii="Times New Roman" w:hAnsi="Times New Roman" w:cs="Times New Roman"/>
        </w:rPr>
        <w:t xml:space="preserve"> </w:t>
      </w:r>
      <w:r w:rsidRPr="009E2F02">
        <w:rPr>
          <w:rFonts w:ascii="Times New Roman" w:hAnsi="Times New Roman" w:cs="Times New Roman"/>
        </w:rPr>
        <w:t>claims follows:</w:t>
      </w:r>
    </w:p>
    <w:p w14:paraId="6A0F274D" w14:textId="77777777" w:rsidR="004E53DC" w:rsidRPr="009E2F02" w:rsidRDefault="004E53DC" w:rsidP="004E53DC">
      <w:pPr>
        <w:pStyle w:val="NoSpacing"/>
        <w:rPr>
          <w:rFonts w:ascii="Times New Roman" w:hAnsi="Times New Roman" w:cs="Times New Roman"/>
        </w:rPr>
      </w:pPr>
    </w:p>
    <w:p w14:paraId="6263B613" w14:textId="77777777" w:rsidR="004E53DC" w:rsidRPr="009E2F02" w:rsidRDefault="004E53DC" w:rsidP="004E53DC">
      <w:pPr>
        <w:pStyle w:val="NoSpacing"/>
        <w:rPr>
          <w:rFonts w:ascii="Times New Roman" w:hAnsi="Times New Roman" w:cs="Times New Roman"/>
        </w:rPr>
      </w:pPr>
      <w:r w:rsidRPr="009E2F02">
        <w:rPr>
          <w:rFonts w:ascii="Times New Roman" w:hAnsi="Times New Roman" w:cs="Times New Roman"/>
        </w:rPr>
        <w:t>WHEREAS the board of trustees has determined to</w:t>
      </w:r>
      <w:r>
        <w:rPr>
          <w:rFonts w:ascii="Times New Roman" w:hAnsi="Times New Roman" w:cs="Times New Roman"/>
        </w:rPr>
        <w:t xml:space="preserve"> </w:t>
      </w:r>
      <w:r w:rsidRPr="009E2F02">
        <w:rPr>
          <w:rFonts w:ascii="Times New Roman" w:hAnsi="Times New Roman" w:cs="Times New Roman"/>
        </w:rPr>
        <w:t>authorize payment in advance of audit of claims for</w:t>
      </w:r>
    </w:p>
    <w:p w14:paraId="264CCF78" w14:textId="77777777" w:rsidR="004E53DC" w:rsidRDefault="004E53DC" w:rsidP="004E53DC">
      <w:pPr>
        <w:pStyle w:val="NoSpacing"/>
        <w:rPr>
          <w:rFonts w:ascii="Times New Roman" w:hAnsi="Times New Roman" w:cs="Times New Roman"/>
        </w:rPr>
      </w:pPr>
      <w:r w:rsidRPr="009E2F02">
        <w:rPr>
          <w:rFonts w:ascii="Times New Roman" w:hAnsi="Times New Roman" w:cs="Times New Roman"/>
        </w:rPr>
        <w:t xml:space="preserve">Public utility services, postage, </w:t>
      </w:r>
      <w:proofErr w:type="gramStart"/>
      <w:r w:rsidRPr="009E2F02">
        <w:rPr>
          <w:rFonts w:ascii="Times New Roman" w:hAnsi="Times New Roman" w:cs="Times New Roman"/>
        </w:rPr>
        <w:t>freight</w:t>
      </w:r>
      <w:proofErr w:type="gramEnd"/>
      <w:r w:rsidRPr="009E2F02">
        <w:rPr>
          <w:rFonts w:ascii="Times New Roman" w:hAnsi="Times New Roman" w:cs="Times New Roman"/>
        </w:rPr>
        <w:t xml:space="preserve"> and express</w:t>
      </w:r>
      <w:r>
        <w:rPr>
          <w:rFonts w:ascii="Times New Roman" w:hAnsi="Times New Roman" w:cs="Times New Roman"/>
        </w:rPr>
        <w:t xml:space="preserve"> </w:t>
      </w:r>
      <w:r w:rsidRPr="009E2F02">
        <w:rPr>
          <w:rFonts w:ascii="Times New Roman" w:hAnsi="Times New Roman" w:cs="Times New Roman"/>
        </w:rPr>
        <w:t>charges; and</w:t>
      </w:r>
    </w:p>
    <w:p w14:paraId="6BBFFCE4" w14:textId="77777777" w:rsidR="004E53DC" w:rsidRPr="009E2F02" w:rsidRDefault="004E53DC" w:rsidP="004E53DC">
      <w:pPr>
        <w:pStyle w:val="NoSpacing"/>
        <w:rPr>
          <w:rFonts w:ascii="Times New Roman" w:hAnsi="Times New Roman" w:cs="Times New Roman"/>
        </w:rPr>
      </w:pPr>
    </w:p>
    <w:p w14:paraId="3F55AFEA" w14:textId="77777777" w:rsidR="004E53DC" w:rsidRDefault="004E53DC" w:rsidP="004E53DC">
      <w:pPr>
        <w:pStyle w:val="NoSpacing"/>
        <w:rPr>
          <w:rFonts w:ascii="Times New Roman" w:hAnsi="Times New Roman" w:cs="Times New Roman"/>
        </w:rPr>
      </w:pPr>
      <w:r w:rsidRPr="009E2F02">
        <w:rPr>
          <w:rFonts w:ascii="Times New Roman" w:hAnsi="Times New Roman" w:cs="Times New Roman"/>
        </w:rPr>
        <w:t>WHEREAS all such claims must be presented at the next</w:t>
      </w:r>
      <w:r>
        <w:rPr>
          <w:rFonts w:ascii="Times New Roman" w:hAnsi="Times New Roman" w:cs="Times New Roman"/>
        </w:rPr>
        <w:t xml:space="preserve"> </w:t>
      </w:r>
      <w:r w:rsidRPr="009E2F02">
        <w:rPr>
          <w:rFonts w:ascii="Times New Roman" w:hAnsi="Times New Roman" w:cs="Times New Roman"/>
        </w:rPr>
        <w:t>regular meeting for audit; and</w:t>
      </w:r>
    </w:p>
    <w:p w14:paraId="554A6BDD" w14:textId="77777777" w:rsidR="004E53DC" w:rsidRPr="009E2F02" w:rsidRDefault="004E53DC" w:rsidP="004E53DC">
      <w:pPr>
        <w:pStyle w:val="NoSpacing"/>
        <w:rPr>
          <w:rFonts w:ascii="Times New Roman" w:hAnsi="Times New Roman" w:cs="Times New Roman"/>
        </w:rPr>
      </w:pPr>
    </w:p>
    <w:p w14:paraId="2318DE8B" w14:textId="77777777" w:rsidR="004E53DC" w:rsidRDefault="004E53DC" w:rsidP="004E53DC">
      <w:pPr>
        <w:pStyle w:val="NoSpacing"/>
        <w:rPr>
          <w:rFonts w:ascii="Times New Roman" w:hAnsi="Times New Roman" w:cs="Times New Roman"/>
        </w:rPr>
      </w:pPr>
      <w:r w:rsidRPr="009E2F02">
        <w:rPr>
          <w:rFonts w:ascii="Times New Roman" w:hAnsi="Times New Roman" w:cs="Times New Roman"/>
        </w:rPr>
        <w:t>WHEREAS the claimant and the officer incurring or</w:t>
      </w:r>
      <w:r>
        <w:rPr>
          <w:rFonts w:ascii="Times New Roman" w:hAnsi="Times New Roman" w:cs="Times New Roman"/>
        </w:rPr>
        <w:t xml:space="preserve"> </w:t>
      </w:r>
      <w:r w:rsidRPr="009E2F02">
        <w:rPr>
          <w:rFonts w:ascii="Times New Roman" w:hAnsi="Times New Roman" w:cs="Times New Roman"/>
        </w:rPr>
        <w:t>approving the claim are jointly and severally liable for</w:t>
      </w:r>
      <w:r>
        <w:rPr>
          <w:rFonts w:ascii="Times New Roman" w:hAnsi="Times New Roman" w:cs="Times New Roman"/>
        </w:rPr>
        <w:t xml:space="preserve"> </w:t>
      </w:r>
      <w:r w:rsidRPr="009E2F02">
        <w:rPr>
          <w:rFonts w:ascii="Times New Roman" w:hAnsi="Times New Roman" w:cs="Times New Roman"/>
        </w:rPr>
        <w:t>any amount the board of trustees disallows.</w:t>
      </w:r>
    </w:p>
    <w:p w14:paraId="0C1E4B7F" w14:textId="77777777" w:rsidR="004E53DC" w:rsidRPr="009E2F02" w:rsidRDefault="004E53DC" w:rsidP="004E53DC">
      <w:pPr>
        <w:pStyle w:val="NoSpacing"/>
        <w:rPr>
          <w:rFonts w:ascii="Times New Roman" w:hAnsi="Times New Roman" w:cs="Times New Roman"/>
        </w:rPr>
      </w:pPr>
    </w:p>
    <w:p w14:paraId="0143082E" w14:textId="77777777" w:rsidR="004E53DC" w:rsidRDefault="004E53DC" w:rsidP="004E53DC">
      <w:pPr>
        <w:pStyle w:val="NoSpacing"/>
        <w:rPr>
          <w:rFonts w:ascii="Times New Roman" w:hAnsi="Times New Roman" w:cs="Times New Roman"/>
        </w:rPr>
      </w:pPr>
      <w:r w:rsidRPr="009E2F02">
        <w:rPr>
          <w:rFonts w:ascii="Times New Roman" w:hAnsi="Times New Roman" w:cs="Times New Roman"/>
        </w:rPr>
        <w:t>NOW THEREFORE BE IT RESOLVED:</w:t>
      </w:r>
    </w:p>
    <w:p w14:paraId="039D734E" w14:textId="77777777" w:rsidR="004E53DC" w:rsidRPr="009E2F02" w:rsidRDefault="004E53DC" w:rsidP="004E53DC">
      <w:pPr>
        <w:pStyle w:val="NoSpacing"/>
        <w:rPr>
          <w:rFonts w:ascii="Times New Roman" w:hAnsi="Times New Roman" w:cs="Times New Roman"/>
        </w:rPr>
      </w:pPr>
    </w:p>
    <w:p w14:paraId="6AC887A1" w14:textId="7C6954EA" w:rsidR="004E53DC" w:rsidRDefault="004E53DC" w:rsidP="004E53DC">
      <w:pPr>
        <w:rPr>
          <w:b/>
          <w:bCs/>
        </w:rPr>
      </w:pPr>
      <w:r w:rsidRPr="005B67E8">
        <w:rPr>
          <w:b/>
          <w:bCs/>
        </w:rPr>
        <w:t>RESOLUTION #</w:t>
      </w:r>
      <w:r>
        <w:rPr>
          <w:b/>
          <w:bCs/>
        </w:rPr>
        <w:t xml:space="preserve"> </w:t>
      </w:r>
      <w:r w:rsidR="00E44F78">
        <w:rPr>
          <w:b/>
          <w:bCs/>
        </w:rPr>
        <w:t>51.21</w:t>
      </w:r>
    </w:p>
    <w:p w14:paraId="2A08124B" w14:textId="77777777" w:rsidR="004E53DC" w:rsidRPr="005B67E8" w:rsidRDefault="004E53DC" w:rsidP="004E53DC">
      <w:pPr>
        <w:rPr>
          <w:b/>
          <w:bCs/>
        </w:rPr>
      </w:pPr>
    </w:p>
    <w:p w14:paraId="12B282D1" w14:textId="77777777" w:rsidR="004E53DC" w:rsidRPr="00155CBF" w:rsidRDefault="004E53DC" w:rsidP="004E53DC">
      <w:pPr>
        <w:keepNext/>
        <w:tabs>
          <w:tab w:val="left" w:pos="2505"/>
        </w:tabs>
        <w:outlineLvl w:val="0"/>
        <w:rPr>
          <w:b/>
          <w:bCs/>
        </w:rPr>
      </w:pPr>
      <w:r w:rsidRPr="000008CA">
        <w:rPr>
          <w:b/>
          <w:bCs/>
        </w:rPr>
        <w:t xml:space="preserve">APPROVAL </w:t>
      </w:r>
      <w:r>
        <w:rPr>
          <w:b/>
          <w:bCs/>
        </w:rPr>
        <w:t>OF</w:t>
      </w:r>
      <w:r w:rsidRPr="007F2801">
        <w:rPr>
          <w:b/>
        </w:rPr>
        <w:t xml:space="preserve"> </w:t>
      </w:r>
      <w:r w:rsidRPr="0091630E">
        <w:rPr>
          <w:b/>
          <w:bCs/>
        </w:rPr>
        <w:t>PLANNING AND ZONING TRAINING HOURS</w:t>
      </w:r>
    </w:p>
    <w:p w14:paraId="65514EE9" w14:textId="77777777" w:rsidR="004E53DC" w:rsidRPr="000008CA" w:rsidRDefault="004E53DC" w:rsidP="004E53DC">
      <w:pPr>
        <w:keepNext/>
        <w:outlineLvl w:val="0"/>
        <w:rPr>
          <w:b/>
          <w:bCs/>
        </w:rPr>
      </w:pPr>
    </w:p>
    <w:p w14:paraId="7B4D2951" w14:textId="6C8B5802" w:rsidR="004E53DC" w:rsidRDefault="004E53DC" w:rsidP="004E53DC">
      <w:r w:rsidRPr="000008CA">
        <w:t>On</w:t>
      </w:r>
      <w:r>
        <w:t xml:space="preserve"> a motion from</w:t>
      </w:r>
      <w:r w:rsidR="00E44F78" w:rsidRPr="00E44F78">
        <w:t xml:space="preserve"> </w:t>
      </w:r>
      <w:r w:rsidR="00E44F78">
        <w:t>Trustee</w:t>
      </w:r>
      <w:r w:rsidR="00E44F78" w:rsidRPr="00E44F78">
        <w:t xml:space="preserve"> </w:t>
      </w:r>
      <w:proofErr w:type="spellStart"/>
      <w:r w:rsidR="00672C31">
        <w:t>Manthey</w:t>
      </w:r>
      <w:proofErr w:type="spellEnd"/>
      <w:r w:rsidR="00672C31">
        <w:t xml:space="preserve"> </w:t>
      </w:r>
      <w:r w:rsidR="00672C31" w:rsidRPr="00672C31">
        <w:t>second</w:t>
      </w:r>
      <w:r w:rsidR="00E44F78" w:rsidRPr="00E44F78">
        <w:t xml:space="preserve"> </w:t>
      </w:r>
      <w:r w:rsidR="00E44F78">
        <w:t xml:space="preserve">Trustee </w:t>
      </w:r>
      <w:r w:rsidR="00672C31">
        <w:t xml:space="preserve">Rawleigh </w:t>
      </w:r>
      <w:r w:rsidR="00672C31" w:rsidRPr="000008CA">
        <w:t>by</w:t>
      </w:r>
      <w:r>
        <w:t xml:space="preserve"> the</w:t>
      </w:r>
      <w:r w:rsidRPr="000008CA">
        <w:t xml:space="preserve"> following resolution was</w:t>
      </w:r>
    </w:p>
    <w:p w14:paraId="5A36FF1C" w14:textId="77777777" w:rsidR="004E53DC" w:rsidRDefault="004E53DC" w:rsidP="004E53DC">
      <w:pPr>
        <w:rPr>
          <w:b/>
          <w:bCs/>
        </w:rPr>
      </w:pPr>
    </w:p>
    <w:p w14:paraId="47285E24" w14:textId="77777777" w:rsidR="00E44F78" w:rsidRDefault="00E44F78" w:rsidP="00E44F78">
      <w:r w:rsidRPr="000008CA">
        <w:rPr>
          <w:b/>
          <w:bCs/>
        </w:rPr>
        <w:t xml:space="preserve">ADOPTED   </w:t>
      </w:r>
      <w:r w:rsidRPr="000008CA">
        <w:t>Ayes</w:t>
      </w:r>
      <w:r>
        <w:t xml:space="preserve"> 5 Rawleigh, Mike, Coniglio,</w:t>
      </w:r>
      <w:r w:rsidRPr="009F71C3">
        <w:t xml:space="preserve"> </w:t>
      </w:r>
      <w:proofErr w:type="spellStart"/>
      <w:r>
        <w:t>Manthey</w:t>
      </w:r>
      <w:proofErr w:type="spellEnd"/>
      <w:r>
        <w:t>, Bryant</w:t>
      </w:r>
      <w:r>
        <w:rPr>
          <w:b/>
          <w:bCs/>
        </w:rPr>
        <w:t xml:space="preserve">   </w:t>
      </w:r>
    </w:p>
    <w:p w14:paraId="72B068D0" w14:textId="77777777" w:rsidR="00E44F78" w:rsidRDefault="00E44F78" w:rsidP="00E44F78">
      <w:r>
        <w:rPr>
          <w:b/>
          <w:bCs/>
        </w:rPr>
        <w:t xml:space="preserve">  </w:t>
      </w:r>
    </w:p>
    <w:p w14:paraId="2C99A82C" w14:textId="77777777" w:rsidR="004E53DC" w:rsidRDefault="004E53DC" w:rsidP="004E53DC"/>
    <w:p w14:paraId="1E904947" w14:textId="77777777" w:rsidR="004E53DC" w:rsidRDefault="004E53DC" w:rsidP="004E53DC">
      <w:r>
        <w:t xml:space="preserve">Resolved to the approve the following resolution: </w:t>
      </w:r>
    </w:p>
    <w:p w14:paraId="2057FCF1" w14:textId="77777777" w:rsidR="004E53DC" w:rsidRDefault="004E53DC" w:rsidP="004E53DC"/>
    <w:p w14:paraId="6A8F5C5A" w14:textId="77777777" w:rsidR="004E53DC" w:rsidRPr="000F3FD6" w:rsidRDefault="004E53DC" w:rsidP="004E53DC">
      <w:pPr>
        <w:tabs>
          <w:tab w:val="left" w:pos="720"/>
        </w:tabs>
        <w:jc w:val="both"/>
        <w:rPr>
          <w:sz w:val="22"/>
        </w:rPr>
      </w:pPr>
      <w:r w:rsidRPr="000F3FD6">
        <w:rPr>
          <w:sz w:val="22"/>
        </w:rPr>
        <w:t>WHEREAS, Chapter 662 of the Laws of New York, 2006 was passed by the NYS Legislature in 2006, signed by the Governor on September 13, 2006, and went into effect on January 1, 2007; and</w:t>
      </w:r>
    </w:p>
    <w:p w14:paraId="18D6C862" w14:textId="77777777" w:rsidR="004E53DC" w:rsidRPr="000F3FD6" w:rsidRDefault="004E53DC" w:rsidP="004E53DC">
      <w:pPr>
        <w:tabs>
          <w:tab w:val="left" w:pos="720"/>
        </w:tabs>
        <w:jc w:val="both"/>
        <w:rPr>
          <w:sz w:val="22"/>
        </w:rPr>
      </w:pPr>
    </w:p>
    <w:p w14:paraId="02D2095C" w14:textId="77777777" w:rsidR="004E53DC" w:rsidRPr="000F3FD6" w:rsidRDefault="004E53DC" w:rsidP="004E53DC">
      <w:pPr>
        <w:tabs>
          <w:tab w:val="left" w:pos="720"/>
        </w:tabs>
        <w:jc w:val="both"/>
        <w:rPr>
          <w:sz w:val="22"/>
        </w:rPr>
      </w:pPr>
      <w:r w:rsidRPr="000F3FD6">
        <w:rPr>
          <w:sz w:val="22"/>
        </w:rPr>
        <w:t xml:space="preserve">WHEREAS, each member of a planning board and zoning board of appeals is required to complete, at a minimum, four hours of training each year designed to enable such members to </w:t>
      </w:r>
      <w:proofErr w:type="gramStart"/>
      <w:r w:rsidRPr="000F3FD6">
        <w:rPr>
          <w:sz w:val="22"/>
        </w:rPr>
        <w:t>more effectively carry out their duties</w:t>
      </w:r>
      <w:proofErr w:type="gramEnd"/>
      <w:r w:rsidRPr="000F3FD6">
        <w:rPr>
          <w:sz w:val="22"/>
        </w:rPr>
        <w:t>; and</w:t>
      </w:r>
    </w:p>
    <w:p w14:paraId="4EBDB2E9" w14:textId="77777777" w:rsidR="004E53DC" w:rsidRPr="000F3FD6" w:rsidRDefault="004E53DC" w:rsidP="004E53DC">
      <w:pPr>
        <w:tabs>
          <w:tab w:val="left" w:pos="720"/>
        </w:tabs>
        <w:jc w:val="both"/>
        <w:rPr>
          <w:sz w:val="22"/>
        </w:rPr>
      </w:pPr>
    </w:p>
    <w:p w14:paraId="5E858018" w14:textId="77777777" w:rsidR="004E53DC" w:rsidRPr="000F3FD6" w:rsidRDefault="004E53DC" w:rsidP="004E53DC">
      <w:pPr>
        <w:tabs>
          <w:tab w:val="left" w:pos="720"/>
        </w:tabs>
        <w:jc w:val="both"/>
        <w:rPr>
          <w:sz w:val="22"/>
        </w:rPr>
      </w:pPr>
      <w:r w:rsidRPr="000F3FD6">
        <w:rPr>
          <w:sz w:val="22"/>
        </w:rPr>
        <w:t xml:space="preserve">WHEREAS, the Village Board has the responsibility to set the official policy for Planning Board and Zoning Board of Appeals member training requirements; now therefore be </w:t>
      </w:r>
      <w:proofErr w:type="gramStart"/>
      <w:r w:rsidRPr="000F3FD6">
        <w:rPr>
          <w:sz w:val="22"/>
        </w:rPr>
        <w:t>it</w:t>
      </w:r>
      <w:proofErr w:type="gramEnd"/>
    </w:p>
    <w:p w14:paraId="428FF555" w14:textId="77777777" w:rsidR="004E53DC" w:rsidRPr="000F3FD6" w:rsidRDefault="004E53DC" w:rsidP="004E53DC">
      <w:pPr>
        <w:tabs>
          <w:tab w:val="left" w:pos="720"/>
        </w:tabs>
        <w:jc w:val="both"/>
        <w:rPr>
          <w:sz w:val="22"/>
        </w:rPr>
      </w:pPr>
    </w:p>
    <w:p w14:paraId="27C384D6" w14:textId="77777777" w:rsidR="004E53DC" w:rsidRPr="000F3FD6" w:rsidRDefault="004E53DC" w:rsidP="004E53DC">
      <w:pPr>
        <w:tabs>
          <w:tab w:val="left" w:pos="720"/>
        </w:tabs>
        <w:jc w:val="both"/>
        <w:rPr>
          <w:sz w:val="22"/>
        </w:rPr>
      </w:pPr>
      <w:r w:rsidRPr="000F3FD6">
        <w:rPr>
          <w:sz w:val="22"/>
        </w:rPr>
        <w:t xml:space="preserve">RESOLVED, that each member or alternate member of the Planning Board and Zoning Board of Appeals is hereby required to complete four hours of training in a calendar year; and be it </w:t>
      </w:r>
      <w:proofErr w:type="gramStart"/>
      <w:r w:rsidRPr="000F3FD6">
        <w:rPr>
          <w:sz w:val="22"/>
        </w:rPr>
        <w:t>further</w:t>
      </w:r>
      <w:proofErr w:type="gramEnd"/>
    </w:p>
    <w:p w14:paraId="12CBE01C" w14:textId="77777777" w:rsidR="004E53DC" w:rsidRPr="000F3FD6" w:rsidRDefault="004E53DC" w:rsidP="004E53DC">
      <w:pPr>
        <w:jc w:val="both"/>
        <w:rPr>
          <w:sz w:val="22"/>
          <w:szCs w:val="20"/>
        </w:rPr>
      </w:pPr>
    </w:p>
    <w:p w14:paraId="326147E6" w14:textId="77777777" w:rsidR="004E53DC" w:rsidRPr="000F3FD6" w:rsidRDefault="004E53DC" w:rsidP="004E53DC">
      <w:pPr>
        <w:jc w:val="both"/>
        <w:rPr>
          <w:sz w:val="22"/>
          <w:szCs w:val="20"/>
        </w:rPr>
      </w:pPr>
      <w:r w:rsidRPr="000F3FD6">
        <w:rPr>
          <w:sz w:val="22"/>
          <w:szCs w:val="20"/>
        </w:rPr>
        <w:t xml:space="preserve">RESOLVED, that if a Planning Board or Zoning Board of Appeals member accrues more than four hours of training during a calendar year, the hours in excess of four hours will be credited to the following years; and be it </w:t>
      </w:r>
      <w:proofErr w:type="gramStart"/>
      <w:r w:rsidRPr="000F3FD6">
        <w:rPr>
          <w:sz w:val="22"/>
          <w:szCs w:val="20"/>
        </w:rPr>
        <w:t>further</w:t>
      </w:r>
      <w:proofErr w:type="gramEnd"/>
    </w:p>
    <w:p w14:paraId="590FFF18" w14:textId="77777777" w:rsidR="004E53DC" w:rsidRPr="000F3FD6" w:rsidRDefault="004E53DC" w:rsidP="004E53DC">
      <w:pPr>
        <w:jc w:val="both"/>
        <w:rPr>
          <w:sz w:val="22"/>
          <w:szCs w:val="20"/>
        </w:rPr>
      </w:pPr>
    </w:p>
    <w:p w14:paraId="55BA32EE" w14:textId="77777777" w:rsidR="004E53DC" w:rsidRPr="000F3FD6" w:rsidRDefault="004E53DC" w:rsidP="004E53DC">
      <w:pPr>
        <w:jc w:val="both"/>
        <w:rPr>
          <w:sz w:val="22"/>
          <w:szCs w:val="20"/>
        </w:rPr>
      </w:pPr>
      <w:r w:rsidRPr="000F3FD6">
        <w:rPr>
          <w:sz w:val="22"/>
          <w:szCs w:val="20"/>
        </w:rPr>
        <w:t xml:space="preserve">RESOLVED, that approved training options include, but are not limited to, Genesee/Finger Lakes Regional Planning Council Local Government Workshops, Livingston County Planning Department Staff training, New York State agency planning workshops and courses, State municipal association conferences and/or training sessions, training sessions conducted by counties other than Livingston County, training sessions conducted by municipalities, American Planning Association training sessions and/or conferences, and college or university planning training sessions, and other training approved by the Mayor; and be it further </w:t>
      </w:r>
    </w:p>
    <w:p w14:paraId="6340ADEC" w14:textId="77777777" w:rsidR="004E53DC" w:rsidRPr="000F3FD6" w:rsidRDefault="004E53DC" w:rsidP="004E53DC">
      <w:pPr>
        <w:tabs>
          <w:tab w:val="left" w:pos="720"/>
        </w:tabs>
        <w:jc w:val="both"/>
        <w:rPr>
          <w:sz w:val="22"/>
        </w:rPr>
      </w:pPr>
    </w:p>
    <w:p w14:paraId="435D324B" w14:textId="77777777" w:rsidR="004E53DC" w:rsidRPr="000F3FD6" w:rsidRDefault="004E53DC" w:rsidP="004E53DC">
      <w:pPr>
        <w:tabs>
          <w:tab w:val="left" w:pos="720"/>
        </w:tabs>
        <w:jc w:val="both"/>
        <w:rPr>
          <w:sz w:val="22"/>
        </w:rPr>
      </w:pPr>
      <w:r w:rsidRPr="000F3FD6">
        <w:rPr>
          <w:sz w:val="22"/>
        </w:rPr>
        <w:t xml:space="preserve">RESOLVED, that the training format can include, but is not limited to electronic media, video, distance learning, and traditional classroom training; and be it </w:t>
      </w:r>
      <w:proofErr w:type="gramStart"/>
      <w:r w:rsidRPr="000F3FD6">
        <w:rPr>
          <w:sz w:val="22"/>
        </w:rPr>
        <w:t>further</w:t>
      </w:r>
      <w:proofErr w:type="gramEnd"/>
    </w:p>
    <w:p w14:paraId="695F2EE0" w14:textId="77777777" w:rsidR="004E53DC" w:rsidRPr="000F3FD6" w:rsidRDefault="004E53DC" w:rsidP="004E53DC">
      <w:pPr>
        <w:tabs>
          <w:tab w:val="left" w:pos="720"/>
        </w:tabs>
        <w:jc w:val="both"/>
        <w:rPr>
          <w:sz w:val="22"/>
        </w:rPr>
      </w:pPr>
    </w:p>
    <w:p w14:paraId="03963A18" w14:textId="77777777" w:rsidR="004E53DC" w:rsidRPr="000F3FD6" w:rsidRDefault="004E53DC" w:rsidP="004E53DC">
      <w:pPr>
        <w:tabs>
          <w:tab w:val="left" w:pos="720"/>
        </w:tabs>
        <w:jc w:val="both"/>
        <w:rPr>
          <w:sz w:val="22"/>
        </w:rPr>
      </w:pPr>
      <w:r w:rsidRPr="000F3FD6">
        <w:rPr>
          <w:sz w:val="22"/>
        </w:rPr>
        <w:t xml:space="preserve">RESOLVED, that the Planning Board Secretary shall keep records of Planning Board and Zoning Board of Appeals member annual training hours; and be it </w:t>
      </w:r>
      <w:proofErr w:type="gramStart"/>
      <w:r w:rsidRPr="000F3FD6">
        <w:rPr>
          <w:sz w:val="22"/>
        </w:rPr>
        <w:t>further</w:t>
      </w:r>
      <w:proofErr w:type="gramEnd"/>
    </w:p>
    <w:p w14:paraId="353F61B8" w14:textId="77777777" w:rsidR="004E53DC" w:rsidRPr="000F3FD6" w:rsidRDefault="004E53DC" w:rsidP="004E53DC">
      <w:pPr>
        <w:jc w:val="both"/>
        <w:rPr>
          <w:sz w:val="22"/>
          <w:szCs w:val="20"/>
        </w:rPr>
      </w:pPr>
    </w:p>
    <w:p w14:paraId="5B948FC2" w14:textId="77777777" w:rsidR="004E53DC" w:rsidRDefault="004E53DC" w:rsidP="004E53DC">
      <w:pPr>
        <w:jc w:val="both"/>
        <w:rPr>
          <w:sz w:val="22"/>
          <w:szCs w:val="20"/>
        </w:rPr>
      </w:pPr>
      <w:r w:rsidRPr="000F3FD6">
        <w:rPr>
          <w:sz w:val="22"/>
          <w:szCs w:val="20"/>
        </w:rPr>
        <w:lastRenderedPageBreak/>
        <w:t>RESOLVED, that all training certificates or other documentation of training must be submitted to the Planning Board Secretary, who will in turn submit them to the municipal clerks, who are responsible for forwarding to the Livingston County Planning Department annually</w:t>
      </w:r>
    </w:p>
    <w:p w14:paraId="6D5BDCFE" w14:textId="77777777" w:rsidR="004E53DC" w:rsidRPr="000F3FD6" w:rsidRDefault="004E53DC" w:rsidP="004E53DC">
      <w:pPr>
        <w:jc w:val="both"/>
        <w:rPr>
          <w:sz w:val="22"/>
        </w:rPr>
      </w:pPr>
    </w:p>
    <w:p w14:paraId="7839DC1B" w14:textId="77777777" w:rsidR="004E53DC" w:rsidRDefault="004E53DC" w:rsidP="004E53DC">
      <w:pPr>
        <w:rPr>
          <w:b/>
          <w:bCs/>
        </w:rPr>
      </w:pPr>
    </w:p>
    <w:p w14:paraId="17E93293" w14:textId="20420089" w:rsidR="006F24B0" w:rsidRDefault="006F24B0" w:rsidP="006F24B0">
      <w:pPr>
        <w:rPr>
          <w:b/>
          <w:bCs/>
        </w:rPr>
      </w:pPr>
      <w:r w:rsidRPr="005B67E8">
        <w:rPr>
          <w:b/>
          <w:bCs/>
        </w:rPr>
        <w:t>RESOLUTION #</w:t>
      </w:r>
      <w:r>
        <w:rPr>
          <w:b/>
          <w:bCs/>
        </w:rPr>
        <w:t xml:space="preserve"> </w:t>
      </w:r>
      <w:r w:rsidR="00E44F78">
        <w:rPr>
          <w:b/>
          <w:bCs/>
        </w:rPr>
        <w:t>52.21</w:t>
      </w:r>
    </w:p>
    <w:p w14:paraId="6845F55C" w14:textId="77777777" w:rsidR="006F24B0" w:rsidRPr="005B67E8" w:rsidRDefault="006F24B0" w:rsidP="006F24B0">
      <w:pPr>
        <w:rPr>
          <w:b/>
          <w:bCs/>
        </w:rPr>
      </w:pPr>
    </w:p>
    <w:p w14:paraId="5EE2C0F5" w14:textId="77777777" w:rsidR="006F24B0" w:rsidRDefault="006F24B0" w:rsidP="006F24B0">
      <w:pPr>
        <w:keepNext/>
        <w:tabs>
          <w:tab w:val="left" w:pos="2505"/>
        </w:tabs>
        <w:outlineLvl w:val="0"/>
        <w:rPr>
          <w:b/>
          <w:bCs/>
        </w:rPr>
      </w:pPr>
      <w:r w:rsidRPr="000008CA">
        <w:rPr>
          <w:b/>
          <w:bCs/>
        </w:rPr>
        <w:t xml:space="preserve">APPROVAL </w:t>
      </w:r>
      <w:r>
        <w:rPr>
          <w:b/>
          <w:bCs/>
        </w:rPr>
        <w:t>OF</w:t>
      </w:r>
      <w:r w:rsidRPr="007F2801">
        <w:rPr>
          <w:b/>
        </w:rPr>
        <w:t xml:space="preserve"> </w:t>
      </w:r>
      <w:r w:rsidRPr="00155CBF">
        <w:rPr>
          <w:b/>
          <w:bCs/>
        </w:rPr>
        <w:t>GUIDELINES FOR PUBLIC COMMENT</w:t>
      </w:r>
    </w:p>
    <w:p w14:paraId="3C115E7B" w14:textId="77777777" w:rsidR="006F24B0" w:rsidRPr="000008CA" w:rsidRDefault="006F24B0" w:rsidP="006F24B0">
      <w:pPr>
        <w:keepNext/>
        <w:outlineLvl w:val="0"/>
        <w:rPr>
          <w:b/>
          <w:bCs/>
        </w:rPr>
      </w:pPr>
    </w:p>
    <w:p w14:paraId="0162689C" w14:textId="4EFB7C17" w:rsidR="006F24B0" w:rsidRDefault="006F24B0" w:rsidP="006F24B0">
      <w:bookmarkStart w:id="17" w:name="_Hlk68591053"/>
      <w:r w:rsidRPr="000008CA">
        <w:t>On</w:t>
      </w:r>
      <w:r>
        <w:t xml:space="preserve"> a motion from</w:t>
      </w:r>
      <w:r w:rsidR="00E44F78" w:rsidRPr="00E44F78">
        <w:t xml:space="preserve"> </w:t>
      </w:r>
      <w:r w:rsidR="00E44F78">
        <w:t xml:space="preserve">Trustee Rawleigh </w:t>
      </w:r>
      <w:r w:rsidR="00672C31" w:rsidRPr="000008CA">
        <w:t>second</w:t>
      </w:r>
      <w:r w:rsidR="00672C31">
        <w:t xml:space="preserve"> </w:t>
      </w:r>
      <w:r w:rsidR="00672C31" w:rsidRPr="000008CA">
        <w:t>Trustee</w:t>
      </w:r>
      <w:r w:rsidR="00E44F78" w:rsidRPr="00E44F78">
        <w:t xml:space="preserve"> </w:t>
      </w:r>
      <w:proofErr w:type="spellStart"/>
      <w:r w:rsidR="00E44F78">
        <w:t>Manthey</w:t>
      </w:r>
      <w:proofErr w:type="spellEnd"/>
      <w:r w:rsidR="00E44F78">
        <w:t xml:space="preserve"> </w:t>
      </w:r>
      <w:r w:rsidRPr="000008CA">
        <w:t>by</w:t>
      </w:r>
      <w:r>
        <w:t xml:space="preserve"> the</w:t>
      </w:r>
      <w:r w:rsidRPr="000008CA">
        <w:t xml:space="preserve"> following resolution was</w:t>
      </w:r>
    </w:p>
    <w:p w14:paraId="3753C692" w14:textId="77777777" w:rsidR="006F24B0" w:rsidRDefault="006F24B0" w:rsidP="006F24B0"/>
    <w:bookmarkEnd w:id="17"/>
    <w:p w14:paraId="23F594BA" w14:textId="18AE5463" w:rsidR="006F24B0" w:rsidRDefault="006F24B0" w:rsidP="006F24B0"/>
    <w:p w14:paraId="7A972268" w14:textId="77777777" w:rsidR="00E44F78" w:rsidRDefault="00E44F78" w:rsidP="00E44F78">
      <w:r w:rsidRPr="000008CA">
        <w:rPr>
          <w:b/>
          <w:bCs/>
        </w:rPr>
        <w:t xml:space="preserve">ADOPTED   </w:t>
      </w:r>
      <w:r w:rsidRPr="000008CA">
        <w:t>Ayes</w:t>
      </w:r>
      <w:r>
        <w:t xml:space="preserve"> 5 Rawleigh, Mike, Coniglio,</w:t>
      </w:r>
      <w:r w:rsidRPr="009F71C3">
        <w:t xml:space="preserve"> </w:t>
      </w:r>
      <w:proofErr w:type="spellStart"/>
      <w:r>
        <w:t>Manthey</w:t>
      </w:r>
      <w:proofErr w:type="spellEnd"/>
      <w:r>
        <w:t>, Bryant</w:t>
      </w:r>
      <w:r>
        <w:rPr>
          <w:b/>
          <w:bCs/>
        </w:rPr>
        <w:t xml:space="preserve">   </w:t>
      </w:r>
    </w:p>
    <w:p w14:paraId="1F575FAA" w14:textId="77777777" w:rsidR="006F24B0" w:rsidRDefault="006F24B0" w:rsidP="006F24B0"/>
    <w:p w14:paraId="75FDCA28" w14:textId="77777777" w:rsidR="006F24B0" w:rsidRDefault="006F24B0" w:rsidP="006F24B0">
      <w:r>
        <w:t xml:space="preserve">Resolved to the approve the following resolution: </w:t>
      </w:r>
    </w:p>
    <w:p w14:paraId="244152B9" w14:textId="77777777" w:rsidR="006F24B0" w:rsidRDefault="006F24B0" w:rsidP="006F24B0"/>
    <w:p w14:paraId="790F5626" w14:textId="4535A037" w:rsidR="006F24B0" w:rsidRDefault="006F24B0" w:rsidP="006F24B0">
      <w:pPr>
        <w:autoSpaceDE w:val="0"/>
        <w:autoSpaceDN w:val="0"/>
        <w:adjustRightInd w:val="0"/>
        <w:jc w:val="both"/>
        <w:rPr>
          <w:rFonts w:ascii="Times-Roman" w:hAnsi="Times-Roman" w:cs="Times-Roman"/>
        </w:rPr>
      </w:pPr>
      <w:r>
        <w:rPr>
          <w:rFonts w:ascii="Times-Roman" w:hAnsi="Times-Roman" w:cs="Times-Roman"/>
        </w:rPr>
        <w:t xml:space="preserve">The public may speak during the Monthly Board Meeting’s Public Comment period and when </w:t>
      </w:r>
      <w:r w:rsidR="00794232">
        <w:rPr>
          <w:rFonts w:ascii="Times-Roman" w:hAnsi="Times-Roman" w:cs="Times-Roman"/>
        </w:rPr>
        <w:t>the Mayor</w:t>
      </w:r>
      <w:r>
        <w:rPr>
          <w:rFonts w:ascii="Times-Roman" w:hAnsi="Times-Roman" w:cs="Times-Roman"/>
        </w:rPr>
        <w:t xml:space="preserve"> allows.</w:t>
      </w:r>
    </w:p>
    <w:p w14:paraId="5C68F2EE" w14:textId="77777777" w:rsidR="006F24B0" w:rsidRDefault="006F24B0" w:rsidP="006F24B0">
      <w:pPr>
        <w:autoSpaceDE w:val="0"/>
        <w:autoSpaceDN w:val="0"/>
        <w:adjustRightInd w:val="0"/>
        <w:jc w:val="both"/>
        <w:rPr>
          <w:rFonts w:ascii="Times-Roman" w:hAnsi="Times-Roman" w:cs="Times-Roman"/>
        </w:rPr>
      </w:pPr>
    </w:p>
    <w:p w14:paraId="413C6981" w14:textId="77777777" w:rsidR="006F24B0" w:rsidRDefault="006F24B0" w:rsidP="006F24B0">
      <w:pPr>
        <w:autoSpaceDE w:val="0"/>
        <w:autoSpaceDN w:val="0"/>
        <w:adjustRightInd w:val="0"/>
        <w:jc w:val="both"/>
        <w:rPr>
          <w:rFonts w:ascii="Times-Roman" w:hAnsi="Times-Roman" w:cs="Times-Roman"/>
        </w:rPr>
      </w:pPr>
      <w:r>
        <w:rPr>
          <w:rFonts w:ascii="Times-Roman" w:hAnsi="Times-Roman" w:cs="Times-Roman"/>
        </w:rPr>
        <w:t xml:space="preserve">Speakers must be recognized by the presiding officer, and must give their name, </w:t>
      </w:r>
      <w:proofErr w:type="gramStart"/>
      <w:r>
        <w:rPr>
          <w:rFonts w:ascii="Times-Roman" w:hAnsi="Times-Roman" w:cs="Times-Roman"/>
        </w:rPr>
        <w:t>address</w:t>
      </w:r>
      <w:proofErr w:type="gramEnd"/>
      <w:r>
        <w:rPr>
          <w:rFonts w:ascii="Times-Roman" w:hAnsi="Times-Roman" w:cs="Times-Roman"/>
        </w:rPr>
        <w:t xml:space="preserve"> and organization, if any.</w:t>
      </w:r>
    </w:p>
    <w:p w14:paraId="10C825B4" w14:textId="7F92A381" w:rsidR="006F24B0" w:rsidRDefault="006F24B0" w:rsidP="006F24B0">
      <w:pPr>
        <w:autoSpaceDE w:val="0"/>
        <w:autoSpaceDN w:val="0"/>
        <w:adjustRightInd w:val="0"/>
        <w:jc w:val="both"/>
        <w:rPr>
          <w:rFonts w:ascii="Times-Roman" w:hAnsi="Times-Roman" w:cs="Times-Roman"/>
        </w:rPr>
      </w:pPr>
      <w:r>
        <w:rPr>
          <w:rFonts w:ascii="Times-Roman" w:hAnsi="Times-Roman" w:cs="Times-Roman"/>
        </w:rPr>
        <w:t xml:space="preserve">Speakers must limit their remarks to three minutes on a given </w:t>
      </w:r>
      <w:r w:rsidR="00672C31">
        <w:rPr>
          <w:rFonts w:ascii="Times-Roman" w:hAnsi="Times-Roman" w:cs="Times-Roman"/>
        </w:rPr>
        <w:t>topic and</w:t>
      </w:r>
      <w:r>
        <w:rPr>
          <w:rFonts w:ascii="Times-Roman" w:hAnsi="Times-Roman" w:cs="Times-Roman"/>
        </w:rPr>
        <w:t xml:space="preserve"> may not yield any remaining time they may have to another speaker.</w:t>
      </w:r>
    </w:p>
    <w:p w14:paraId="695B2163" w14:textId="77777777" w:rsidR="006F24B0" w:rsidRDefault="006F24B0" w:rsidP="006F24B0">
      <w:pPr>
        <w:autoSpaceDE w:val="0"/>
        <w:autoSpaceDN w:val="0"/>
        <w:adjustRightInd w:val="0"/>
        <w:jc w:val="both"/>
        <w:rPr>
          <w:rFonts w:ascii="Times-Roman" w:hAnsi="Times-Roman" w:cs="Times-Roman"/>
        </w:rPr>
      </w:pPr>
    </w:p>
    <w:p w14:paraId="681CB93D" w14:textId="77777777" w:rsidR="006F24B0" w:rsidRDefault="006F24B0" w:rsidP="006F24B0">
      <w:pPr>
        <w:autoSpaceDE w:val="0"/>
        <w:autoSpaceDN w:val="0"/>
        <w:adjustRightInd w:val="0"/>
        <w:jc w:val="both"/>
        <w:rPr>
          <w:rFonts w:ascii="Times-Roman" w:hAnsi="Times-Roman" w:cs="Times-Roman"/>
        </w:rPr>
      </w:pPr>
      <w:r>
        <w:rPr>
          <w:rFonts w:ascii="Times-Roman" w:hAnsi="Times-Roman" w:cs="Times-Roman"/>
        </w:rPr>
        <w:t>Board Members may, with the permission of the presiding officer, interrupt a speaker during their remarks, but only for the purpose of clarification or information.</w:t>
      </w:r>
    </w:p>
    <w:p w14:paraId="30FB570A" w14:textId="77777777" w:rsidR="006F24B0" w:rsidRDefault="006F24B0" w:rsidP="006F24B0">
      <w:pPr>
        <w:autoSpaceDE w:val="0"/>
        <w:autoSpaceDN w:val="0"/>
        <w:adjustRightInd w:val="0"/>
        <w:jc w:val="both"/>
        <w:rPr>
          <w:rFonts w:ascii="Times-Roman" w:hAnsi="Times-Roman" w:cs="Times-Roman"/>
        </w:rPr>
      </w:pPr>
    </w:p>
    <w:p w14:paraId="3546FA78" w14:textId="77777777" w:rsidR="006F24B0" w:rsidRDefault="006F24B0" w:rsidP="006F24B0">
      <w:pPr>
        <w:autoSpaceDE w:val="0"/>
        <w:autoSpaceDN w:val="0"/>
        <w:adjustRightInd w:val="0"/>
        <w:jc w:val="both"/>
        <w:rPr>
          <w:rFonts w:ascii="Times-Roman" w:hAnsi="Times-Roman" w:cs="Times-Roman"/>
        </w:rPr>
      </w:pPr>
      <w:r>
        <w:rPr>
          <w:rFonts w:ascii="Times-Roman" w:hAnsi="Times-Roman" w:cs="Times-Roman"/>
        </w:rPr>
        <w:t>All remarks must be addressed to the Village Board as a body and not to individual Board Members.</w:t>
      </w:r>
    </w:p>
    <w:p w14:paraId="7F038D47" w14:textId="77777777" w:rsidR="006F24B0" w:rsidRDefault="006F24B0" w:rsidP="006F24B0">
      <w:pPr>
        <w:autoSpaceDE w:val="0"/>
        <w:autoSpaceDN w:val="0"/>
        <w:adjustRightInd w:val="0"/>
        <w:jc w:val="both"/>
        <w:rPr>
          <w:rFonts w:ascii="Times-Roman" w:hAnsi="Times-Roman" w:cs="Times-Roman"/>
        </w:rPr>
      </w:pPr>
      <w:r>
        <w:rPr>
          <w:rFonts w:ascii="Times-Roman" w:hAnsi="Times-Roman" w:cs="Times-Roman"/>
        </w:rPr>
        <w:t>Interested parties or their representatives may address the Village Board by written communications.</w:t>
      </w:r>
    </w:p>
    <w:p w14:paraId="464FEC21" w14:textId="77777777" w:rsidR="006F24B0" w:rsidRDefault="006F24B0" w:rsidP="006F24B0">
      <w:pPr>
        <w:autoSpaceDE w:val="0"/>
        <w:autoSpaceDN w:val="0"/>
        <w:adjustRightInd w:val="0"/>
        <w:jc w:val="both"/>
        <w:rPr>
          <w:rFonts w:ascii="Times-Roman" w:hAnsi="Times-Roman" w:cs="Times-Roman"/>
        </w:rPr>
      </w:pPr>
    </w:p>
    <w:p w14:paraId="03229A44" w14:textId="0DC51A21" w:rsidR="006F24B0" w:rsidRDefault="006F24B0" w:rsidP="006F24B0">
      <w:pPr>
        <w:rPr>
          <w:rFonts w:ascii="Times-Roman" w:hAnsi="Times-Roman" w:cs="Times-Roman"/>
        </w:rPr>
      </w:pPr>
      <w:r>
        <w:rPr>
          <w:rFonts w:ascii="Times-Roman" w:hAnsi="Times-Roman" w:cs="Times-Roman"/>
        </w:rPr>
        <w:t xml:space="preserve">Members of the Village Board, speakers and audience members must observe the commonly accepted rules of courtesy, decorum, </w:t>
      </w:r>
      <w:proofErr w:type="gramStart"/>
      <w:r>
        <w:rPr>
          <w:rFonts w:ascii="Times-Roman" w:hAnsi="Times-Roman" w:cs="Times-Roman"/>
        </w:rPr>
        <w:t>dignity</w:t>
      </w:r>
      <w:proofErr w:type="gramEnd"/>
      <w:r>
        <w:rPr>
          <w:rFonts w:ascii="Times-Roman" w:hAnsi="Times-Roman" w:cs="Times-Roman"/>
        </w:rPr>
        <w:t xml:space="preserve"> and good taste. Any statements made during a meeting or during a public hearing by the Members of the Board, other Village officials, employees, or members of the general public shall not involve personal, impertinent, or defamatory attacks on individuals, regardless of whether the individual so attacked is an elected official, Village official, employee, or a member of the general </w:t>
      </w:r>
      <w:proofErr w:type="gramStart"/>
      <w:r>
        <w:rPr>
          <w:rFonts w:ascii="Times-Roman" w:hAnsi="Times-Roman" w:cs="Times-Roman"/>
        </w:rPr>
        <w:t>public</w:t>
      </w:r>
      <w:proofErr w:type="gramEnd"/>
    </w:p>
    <w:p w14:paraId="52E051D0" w14:textId="77777777" w:rsidR="006F24B0" w:rsidRDefault="006F24B0" w:rsidP="006F24B0">
      <w:pPr>
        <w:rPr>
          <w:b/>
          <w:bCs/>
        </w:rPr>
      </w:pPr>
    </w:p>
    <w:p w14:paraId="043D5EEC" w14:textId="66233EE9" w:rsidR="006F24B0" w:rsidRDefault="006F24B0" w:rsidP="006F24B0">
      <w:pPr>
        <w:rPr>
          <w:b/>
          <w:bCs/>
        </w:rPr>
      </w:pPr>
      <w:r w:rsidRPr="005B67E8">
        <w:rPr>
          <w:b/>
          <w:bCs/>
        </w:rPr>
        <w:t>RESOLUTION #</w:t>
      </w:r>
      <w:r w:rsidR="00E44F78">
        <w:rPr>
          <w:b/>
          <w:bCs/>
        </w:rPr>
        <w:t>53.21</w:t>
      </w:r>
    </w:p>
    <w:p w14:paraId="416F2ED2" w14:textId="77777777" w:rsidR="006F24B0" w:rsidRPr="005B67E8" w:rsidRDefault="006F24B0" w:rsidP="006F24B0">
      <w:pPr>
        <w:rPr>
          <w:b/>
          <w:bCs/>
        </w:rPr>
      </w:pPr>
    </w:p>
    <w:p w14:paraId="6163F2C6" w14:textId="4ED3304B" w:rsidR="006F24B0" w:rsidRDefault="006F24B0" w:rsidP="006F24B0">
      <w:pPr>
        <w:keepNext/>
        <w:tabs>
          <w:tab w:val="left" w:pos="2505"/>
        </w:tabs>
        <w:outlineLvl w:val="0"/>
        <w:rPr>
          <w:b/>
        </w:rPr>
      </w:pPr>
      <w:r w:rsidRPr="000008CA">
        <w:rPr>
          <w:b/>
          <w:bCs/>
        </w:rPr>
        <w:t xml:space="preserve">APPROVAL </w:t>
      </w:r>
      <w:r>
        <w:rPr>
          <w:b/>
          <w:bCs/>
        </w:rPr>
        <w:t>OF</w:t>
      </w:r>
      <w:r w:rsidRPr="007F2801">
        <w:rPr>
          <w:b/>
        </w:rPr>
        <w:t xml:space="preserve"> </w:t>
      </w:r>
      <w:r w:rsidRPr="0091630E">
        <w:rPr>
          <w:b/>
        </w:rPr>
        <w:t>MILEAGE ALLOWANCE</w:t>
      </w:r>
    </w:p>
    <w:p w14:paraId="16F0807F" w14:textId="237E340C" w:rsidR="00672C31" w:rsidRDefault="00672C31" w:rsidP="006F24B0">
      <w:pPr>
        <w:keepNext/>
        <w:tabs>
          <w:tab w:val="left" w:pos="2505"/>
        </w:tabs>
        <w:outlineLvl w:val="0"/>
        <w:rPr>
          <w:b/>
        </w:rPr>
      </w:pPr>
    </w:p>
    <w:p w14:paraId="410A2CAE" w14:textId="370B0DAA" w:rsidR="00672C31" w:rsidRDefault="00672C31" w:rsidP="00672C31">
      <w:r w:rsidRPr="000008CA">
        <w:t>On</w:t>
      </w:r>
      <w:r>
        <w:t xml:space="preserve"> a motion from</w:t>
      </w:r>
      <w:r w:rsidRPr="00E44F78">
        <w:t xml:space="preserve"> </w:t>
      </w:r>
      <w:r>
        <w:t xml:space="preserve">Trustee Rawleigh </w:t>
      </w:r>
      <w:r w:rsidRPr="000008CA">
        <w:t>second</w:t>
      </w:r>
      <w:r>
        <w:t xml:space="preserve"> </w:t>
      </w:r>
      <w:r w:rsidRPr="000008CA">
        <w:t>Trustee</w:t>
      </w:r>
      <w:r w:rsidRPr="00E44F78">
        <w:t xml:space="preserve"> </w:t>
      </w:r>
      <w:proofErr w:type="spellStart"/>
      <w:r>
        <w:t>Manthey</w:t>
      </w:r>
      <w:proofErr w:type="spellEnd"/>
      <w:r>
        <w:t xml:space="preserve"> </w:t>
      </w:r>
      <w:r w:rsidRPr="000008CA">
        <w:t>by</w:t>
      </w:r>
      <w:r>
        <w:t xml:space="preserve"> the</w:t>
      </w:r>
      <w:r w:rsidRPr="000008CA">
        <w:t xml:space="preserve"> following resolution was</w:t>
      </w:r>
    </w:p>
    <w:p w14:paraId="3E60EBAC" w14:textId="77777777" w:rsidR="00672C31" w:rsidRDefault="00672C31" w:rsidP="00672C31"/>
    <w:p w14:paraId="3B9F74C5" w14:textId="77777777" w:rsidR="00672C31" w:rsidRPr="00155CBF" w:rsidRDefault="00672C31" w:rsidP="006F24B0">
      <w:pPr>
        <w:keepNext/>
        <w:tabs>
          <w:tab w:val="left" w:pos="2505"/>
        </w:tabs>
        <w:outlineLvl w:val="0"/>
        <w:rPr>
          <w:b/>
          <w:bCs/>
        </w:rPr>
      </w:pPr>
    </w:p>
    <w:p w14:paraId="52657084" w14:textId="77777777" w:rsidR="006F24B0" w:rsidRPr="000008CA" w:rsidRDefault="006F24B0" w:rsidP="006F24B0">
      <w:pPr>
        <w:keepNext/>
        <w:outlineLvl w:val="0"/>
        <w:rPr>
          <w:b/>
          <w:bCs/>
        </w:rPr>
      </w:pPr>
    </w:p>
    <w:p w14:paraId="189A68F3" w14:textId="71315845" w:rsidR="006F24B0" w:rsidRDefault="006F24B0" w:rsidP="006F24B0"/>
    <w:p w14:paraId="77085D3D" w14:textId="77777777" w:rsidR="00672C31" w:rsidRDefault="00672C31" w:rsidP="00672C31">
      <w:r w:rsidRPr="000008CA">
        <w:rPr>
          <w:b/>
          <w:bCs/>
        </w:rPr>
        <w:t xml:space="preserve">ADOPTED   </w:t>
      </w:r>
      <w:r w:rsidRPr="000008CA">
        <w:t>Ayes</w:t>
      </w:r>
      <w:r>
        <w:t xml:space="preserve"> 5 Rawleigh, Mike, Coniglio,</w:t>
      </w:r>
      <w:r w:rsidRPr="009F71C3">
        <w:t xml:space="preserve"> </w:t>
      </w:r>
      <w:proofErr w:type="spellStart"/>
      <w:r>
        <w:t>Manthey</w:t>
      </w:r>
      <w:proofErr w:type="spellEnd"/>
      <w:r>
        <w:t>, Bryant</w:t>
      </w:r>
      <w:r>
        <w:rPr>
          <w:b/>
          <w:bCs/>
        </w:rPr>
        <w:t xml:space="preserve">   </w:t>
      </w:r>
    </w:p>
    <w:p w14:paraId="76B8E274" w14:textId="77777777" w:rsidR="006F24B0" w:rsidRDefault="006F24B0" w:rsidP="006F24B0"/>
    <w:p w14:paraId="74437730" w14:textId="77777777" w:rsidR="006F24B0" w:rsidRDefault="006F24B0" w:rsidP="006F24B0"/>
    <w:p w14:paraId="5B4057CF" w14:textId="77777777" w:rsidR="006F24B0" w:rsidRDefault="006F24B0" w:rsidP="006F24B0">
      <w:r>
        <w:t xml:space="preserve">Resolved to the approve the following resolution: </w:t>
      </w:r>
    </w:p>
    <w:p w14:paraId="4E758547" w14:textId="77777777" w:rsidR="006F24B0" w:rsidRDefault="006F24B0" w:rsidP="006F24B0"/>
    <w:p w14:paraId="0D86CFE9" w14:textId="77777777" w:rsidR="006F24B0" w:rsidRDefault="006F24B0" w:rsidP="006F24B0">
      <w:pPr>
        <w:pStyle w:val="NoSpacing"/>
        <w:rPr>
          <w:rFonts w:ascii="Times New Roman" w:hAnsi="Times New Roman" w:cs="Times New Roman"/>
          <w:sz w:val="24"/>
        </w:rPr>
      </w:pPr>
      <w:r w:rsidRPr="003D204A">
        <w:rPr>
          <w:rFonts w:ascii="Times New Roman" w:hAnsi="Times New Roman" w:cs="Times New Roman"/>
          <w:sz w:val="24"/>
        </w:rPr>
        <w:t>Pursuant to Village Law § 5-524(7), the actual and necessary</w:t>
      </w:r>
      <w:r>
        <w:rPr>
          <w:rFonts w:ascii="Times New Roman" w:hAnsi="Times New Roman" w:cs="Times New Roman"/>
          <w:sz w:val="24"/>
        </w:rPr>
        <w:t xml:space="preserve"> </w:t>
      </w:r>
      <w:r w:rsidRPr="003D204A">
        <w:rPr>
          <w:rFonts w:ascii="Times New Roman" w:hAnsi="Times New Roman" w:cs="Times New Roman"/>
          <w:sz w:val="24"/>
        </w:rPr>
        <w:t>expenses the officers and employees incur in performing their</w:t>
      </w:r>
      <w:r>
        <w:rPr>
          <w:rFonts w:ascii="Times New Roman" w:hAnsi="Times New Roman" w:cs="Times New Roman"/>
          <w:sz w:val="24"/>
        </w:rPr>
        <w:t xml:space="preserve"> </w:t>
      </w:r>
      <w:r w:rsidRPr="003D204A">
        <w:rPr>
          <w:rFonts w:ascii="Times New Roman" w:hAnsi="Times New Roman" w:cs="Times New Roman"/>
          <w:sz w:val="24"/>
        </w:rPr>
        <w:t xml:space="preserve">official duties are a village charge. </w:t>
      </w:r>
      <w:r>
        <w:rPr>
          <w:rFonts w:ascii="Times New Roman" w:hAnsi="Times New Roman" w:cs="Times New Roman"/>
          <w:sz w:val="24"/>
        </w:rPr>
        <w:t xml:space="preserve"> </w:t>
      </w:r>
      <w:r w:rsidRPr="003D204A">
        <w:rPr>
          <w:rFonts w:ascii="Times New Roman" w:hAnsi="Times New Roman" w:cs="Times New Roman"/>
          <w:sz w:val="24"/>
        </w:rPr>
        <w:t>However, the board of trustees</w:t>
      </w:r>
      <w:r>
        <w:rPr>
          <w:rFonts w:ascii="Times New Roman" w:hAnsi="Times New Roman" w:cs="Times New Roman"/>
          <w:sz w:val="24"/>
        </w:rPr>
        <w:t xml:space="preserve"> </w:t>
      </w:r>
      <w:r w:rsidRPr="003D204A">
        <w:rPr>
          <w:rFonts w:ascii="Times New Roman" w:hAnsi="Times New Roman" w:cs="Times New Roman"/>
          <w:sz w:val="24"/>
        </w:rPr>
        <w:t>may, in lieu of auditing and allowing a claim for actual and</w:t>
      </w:r>
      <w:r>
        <w:rPr>
          <w:rFonts w:ascii="Times New Roman" w:hAnsi="Times New Roman" w:cs="Times New Roman"/>
          <w:sz w:val="24"/>
        </w:rPr>
        <w:t xml:space="preserve"> </w:t>
      </w:r>
      <w:r w:rsidRPr="003D204A">
        <w:rPr>
          <w:rFonts w:ascii="Times New Roman" w:hAnsi="Times New Roman" w:cs="Times New Roman"/>
          <w:sz w:val="24"/>
        </w:rPr>
        <w:t>necessary expenses for travel, determine to pay a reasonable</w:t>
      </w:r>
      <w:r>
        <w:rPr>
          <w:rFonts w:ascii="Times New Roman" w:hAnsi="Times New Roman" w:cs="Times New Roman"/>
          <w:sz w:val="24"/>
        </w:rPr>
        <w:t xml:space="preserve"> </w:t>
      </w:r>
      <w:r w:rsidRPr="003D204A">
        <w:rPr>
          <w:rFonts w:ascii="Times New Roman" w:hAnsi="Times New Roman" w:cs="Times New Roman"/>
          <w:sz w:val="24"/>
        </w:rPr>
        <w:t xml:space="preserve">mileage allowance for use of personal automobiles in performing </w:t>
      </w:r>
      <w:r>
        <w:rPr>
          <w:rFonts w:ascii="Times New Roman" w:hAnsi="Times New Roman" w:cs="Times New Roman"/>
          <w:sz w:val="24"/>
        </w:rPr>
        <w:t>official</w:t>
      </w:r>
      <w:r w:rsidRPr="003D204A">
        <w:rPr>
          <w:rFonts w:ascii="Times New Roman" w:hAnsi="Times New Roman" w:cs="Times New Roman"/>
          <w:sz w:val="24"/>
        </w:rPr>
        <w:t xml:space="preserve"> duties. </w:t>
      </w:r>
      <w:r>
        <w:rPr>
          <w:rFonts w:ascii="Times New Roman" w:hAnsi="Times New Roman" w:cs="Times New Roman"/>
          <w:sz w:val="24"/>
        </w:rPr>
        <w:t xml:space="preserve"> </w:t>
      </w:r>
      <w:r w:rsidRPr="003D204A">
        <w:rPr>
          <w:rFonts w:ascii="Times New Roman" w:hAnsi="Times New Roman" w:cs="Times New Roman"/>
          <w:sz w:val="24"/>
        </w:rPr>
        <w:t>An appropriate resolution authorizing a mileage</w:t>
      </w:r>
      <w:r>
        <w:rPr>
          <w:rFonts w:ascii="Times New Roman" w:hAnsi="Times New Roman" w:cs="Times New Roman"/>
          <w:sz w:val="24"/>
        </w:rPr>
        <w:t xml:space="preserve"> </w:t>
      </w:r>
      <w:r w:rsidRPr="003D204A">
        <w:rPr>
          <w:rFonts w:ascii="Times New Roman" w:hAnsi="Times New Roman" w:cs="Times New Roman"/>
          <w:sz w:val="24"/>
        </w:rPr>
        <w:t>allowance follows:</w:t>
      </w:r>
    </w:p>
    <w:p w14:paraId="07E2CC54" w14:textId="77777777" w:rsidR="006F24B0" w:rsidRPr="003D204A" w:rsidRDefault="006F24B0" w:rsidP="006F24B0">
      <w:pPr>
        <w:pStyle w:val="NoSpacing"/>
        <w:rPr>
          <w:rFonts w:ascii="Times New Roman" w:hAnsi="Times New Roman" w:cs="Times New Roman"/>
          <w:sz w:val="24"/>
        </w:rPr>
      </w:pPr>
    </w:p>
    <w:p w14:paraId="22C56C36" w14:textId="2F2E557B" w:rsidR="006F24B0" w:rsidRDefault="006F24B0" w:rsidP="006F24B0">
      <w:pPr>
        <w:pStyle w:val="NoSpacing"/>
        <w:rPr>
          <w:rFonts w:ascii="Times New Roman" w:hAnsi="Times New Roman" w:cs="Times New Roman"/>
          <w:sz w:val="24"/>
        </w:rPr>
      </w:pPr>
      <w:r w:rsidRPr="00A201C0">
        <w:rPr>
          <w:rFonts w:ascii="Times New Roman" w:hAnsi="Times New Roman" w:cs="Times New Roman"/>
          <w:b/>
          <w:sz w:val="24"/>
        </w:rPr>
        <w:t>WHEREAS</w:t>
      </w:r>
      <w:r w:rsidRPr="003D204A">
        <w:rPr>
          <w:rFonts w:ascii="Times New Roman" w:hAnsi="Times New Roman" w:cs="Times New Roman"/>
          <w:sz w:val="24"/>
        </w:rPr>
        <w:t xml:space="preserve"> the board of trustees has determined to pay</w:t>
      </w:r>
      <w:r>
        <w:rPr>
          <w:rFonts w:ascii="Times New Roman" w:hAnsi="Times New Roman" w:cs="Times New Roman"/>
          <w:sz w:val="24"/>
        </w:rPr>
        <w:t xml:space="preserve"> </w:t>
      </w:r>
      <w:r w:rsidRPr="003D204A">
        <w:rPr>
          <w:rFonts w:ascii="Times New Roman" w:hAnsi="Times New Roman" w:cs="Times New Roman"/>
          <w:sz w:val="24"/>
        </w:rPr>
        <w:t>a fixed rate for mileage as reimbursement to village</w:t>
      </w:r>
      <w:r>
        <w:rPr>
          <w:rFonts w:ascii="Times New Roman" w:hAnsi="Times New Roman" w:cs="Times New Roman"/>
          <w:sz w:val="24"/>
        </w:rPr>
        <w:t xml:space="preserve"> </w:t>
      </w:r>
      <w:r w:rsidRPr="003D204A">
        <w:rPr>
          <w:rFonts w:ascii="Times New Roman" w:hAnsi="Times New Roman" w:cs="Times New Roman"/>
          <w:sz w:val="24"/>
        </w:rPr>
        <w:t>officers and employees who use their personal</w:t>
      </w:r>
      <w:r>
        <w:rPr>
          <w:rFonts w:ascii="Times New Roman" w:hAnsi="Times New Roman" w:cs="Times New Roman"/>
          <w:sz w:val="24"/>
        </w:rPr>
        <w:t xml:space="preserve"> </w:t>
      </w:r>
      <w:r w:rsidRPr="003D204A">
        <w:rPr>
          <w:rFonts w:ascii="Times New Roman" w:hAnsi="Times New Roman" w:cs="Times New Roman"/>
          <w:sz w:val="24"/>
        </w:rPr>
        <w:t>automobiles while performing their official village</w:t>
      </w:r>
      <w:r>
        <w:rPr>
          <w:rFonts w:ascii="Times New Roman" w:hAnsi="Times New Roman" w:cs="Times New Roman"/>
          <w:sz w:val="24"/>
        </w:rPr>
        <w:t xml:space="preserve"> </w:t>
      </w:r>
      <w:r w:rsidRPr="003D204A">
        <w:rPr>
          <w:rFonts w:ascii="Times New Roman" w:hAnsi="Times New Roman" w:cs="Times New Roman"/>
          <w:sz w:val="24"/>
        </w:rPr>
        <w:t>duties</w:t>
      </w:r>
      <w:r w:rsidR="0013280F">
        <w:rPr>
          <w:rFonts w:ascii="Times New Roman" w:hAnsi="Times New Roman" w:cs="Times New Roman"/>
          <w:sz w:val="24"/>
        </w:rPr>
        <w:t>.</w:t>
      </w:r>
    </w:p>
    <w:p w14:paraId="0AD52837" w14:textId="77777777" w:rsidR="006F24B0" w:rsidRPr="003D204A" w:rsidRDefault="006F24B0" w:rsidP="006F24B0">
      <w:pPr>
        <w:pStyle w:val="NoSpacing"/>
        <w:rPr>
          <w:rFonts w:ascii="Times New Roman" w:hAnsi="Times New Roman" w:cs="Times New Roman"/>
          <w:sz w:val="24"/>
        </w:rPr>
      </w:pPr>
    </w:p>
    <w:p w14:paraId="2E747C3B" w14:textId="77777777" w:rsidR="006F24B0" w:rsidRPr="00A201C0" w:rsidRDefault="006F24B0" w:rsidP="006F24B0">
      <w:pPr>
        <w:pStyle w:val="NoSpacing"/>
        <w:rPr>
          <w:rFonts w:ascii="Times New Roman" w:hAnsi="Times New Roman" w:cs="Times New Roman"/>
          <w:b/>
          <w:sz w:val="24"/>
        </w:rPr>
      </w:pPr>
      <w:r w:rsidRPr="00A201C0">
        <w:rPr>
          <w:rFonts w:ascii="Times New Roman" w:hAnsi="Times New Roman" w:cs="Times New Roman"/>
          <w:b/>
          <w:sz w:val="24"/>
        </w:rPr>
        <w:t>NOW THEREFORE BE IT RESOLVED:</w:t>
      </w:r>
    </w:p>
    <w:p w14:paraId="45CEAA64" w14:textId="77777777" w:rsidR="006F24B0" w:rsidRPr="003D204A" w:rsidRDefault="006F24B0" w:rsidP="006F24B0">
      <w:pPr>
        <w:pStyle w:val="NoSpacing"/>
        <w:rPr>
          <w:rFonts w:ascii="Times New Roman" w:hAnsi="Times New Roman" w:cs="Times New Roman"/>
          <w:sz w:val="24"/>
        </w:rPr>
      </w:pPr>
    </w:p>
    <w:p w14:paraId="246B98B2" w14:textId="77777777" w:rsidR="006F24B0" w:rsidRDefault="006F24B0" w:rsidP="006F24B0">
      <w:pPr>
        <w:pStyle w:val="NoSpacing"/>
        <w:rPr>
          <w:rFonts w:ascii="Times New Roman" w:hAnsi="Times New Roman" w:cs="Times New Roman"/>
          <w:sz w:val="24"/>
        </w:rPr>
      </w:pPr>
      <w:r w:rsidRPr="003D204A">
        <w:rPr>
          <w:rFonts w:ascii="Times New Roman" w:hAnsi="Times New Roman" w:cs="Times New Roman"/>
          <w:sz w:val="24"/>
        </w:rPr>
        <w:t>Section 1. That the board of trustees will approve</w:t>
      </w:r>
      <w:r>
        <w:rPr>
          <w:rFonts w:ascii="Times New Roman" w:hAnsi="Times New Roman" w:cs="Times New Roman"/>
          <w:sz w:val="24"/>
        </w:rPr>
        <w:t xml:space="preserve"> </w:t>
      </w:r>
      <w:r w:rsidRPr="003D204A">
        <w:rPr>
          <w:rFonts w:ascii="Times New Roman" w:hAnsi="Times New Roman" w:cs="Times New Roman"/>
          <w:sz w:val="24"/>
        </w:rPr>
        <w:t>reimbursement to such officers and employees at the</w:t>
      </w:r>
      <w:r>
        <w:rPr>
          <w:rFonts w:ascii="Times New Roman" w:hAnsi="Times New Roman" w:cs="Times New Roman"/>
          <w:sz w:val="24"/>
        </w:rPr>
        <w:t xml:space="preserve"> New York State rate.</w:t>
      </w:r>
    </w:p>
    <w:p w14:paraId="4ECD9A63" w14:textId="77777777" w:rsidR="006F24B0" w:rsidRPr="003D204A" w:rsidRDefault="006F24B0" w:rsidP="006F24B0">
      <w:pPr>
        <w:pStyle w:val="NoSpacing"/>
        <w:rPr>
          <w:rFonts w:ascii="Times New Roman" w:hAnsi="Times New Roman" w:cs="Times New Roman"/>
          <w:sz w:val="24"/>
        </w:rPr>
      </w:pPr>
    </w:p>
    <w:p w14:paraId="40A8AADF" w14:textId="77777777" w:rsidR="006F24B0" w:rsidRDefault="006F24B0" w:rsidP="006F24B0">
      <w:r w:rsidRPr="003D204A">
        <w:t>Section 2. That this resolution is effective immediately</w:t>
      </w:r>
    </w:p>
    <w:p w14:paraId="02D584F0" w14:textId="77777777" w:rsidR="00672C31" w:rsidRDefault="00672C31" w:rsidP="00672C31">
      <w:pPr>
        <w:rPr>
          <w:b/>
          <w:bCs/>
        </w:rPr>
      </w:pPr>
    </w:p>
    <w:p w14:paraId="04612D9F" w14:textId="0B31A811" w:rsidR="00672C31" w:rsidRDefault="00672C31" w:rsidP="00672C31">
      <w:pPr>
        <w:rPr>
          <w:b/>
          <w:bCs/>
        </w:rPr>
      </w:pPr>
      <w:r w:rsidRPr="005B67E8">
        <w:rPr>
          <w:b/>
          <w:bCs/>
        </w:rPr>
        <w:t>RESOLUTION #</w:t>
      </w:r>
      <w:r>
        <w:rPr>
          <w:b/>
          <w:bCs/>
        </w:rPr>
        <w:t>54.21</w:t>
      </w:r>
    </w:p>
    <w:p w14:paraId="1F1FE782" w14:textId="77777777" w:rsidR="00672C31" w:rsidRPr="005B67E8" w:rsidRDefault="00672C31" w:rsidP="00672C31">
      <w:pPr>
        <w:rPr>
          <w:b/>
          <w:bCs/>
        </w:rPr>
      </w:pPr>
    </w:p>
    <w:p w14:paraId="2601294A" w14:textId="351C39D9" w:rsidR="00672C31" w:rsidRDefault="00672C31" w:rsidP="00672C31">
      <w:pPr>
        <w:keepNext/>
        <w:tabs>
          <w:tab w:val="left" w:pos="2505"/>
        </w:tabs>
        <w:outlineLvl w:val="0"/>
        <w:rPr>
          <w:b/>
        </w:rPr>
      </w:pPr>
      <w:r w:rsidRPr="000008CA">
        <w:rPr>
          <w:b/>
          <w:bCs/>
        </w:rPr>
        <w:t xml:space="preserve">APPROVAL </w:t>
      </w:r>
      <w:r>
        <w:rPr>
          <w:b/>
          <w:bCs/>
        </w:rPr>
        <w:t>OF</w:t>
      </w:r>
      <w:r w:rsidRPr="007F2801">
        <w:rPr>
          <w:b/>
        </w:rPr>
        <w:t xml:space="preserve"> </w:t>
      </w:r>
      <w:r>
        <w:rPr>
          <w:b/>
        </w:rPr>
        <w:t xml:space="preserve">CHANGE OF STREET DEPARTMENT HOURS </w:t>
      </w:r>
    </w:p>
    <w:p w14:paraId="1599C52A" w14:textId="77777777" w:rsidR="00672C31" w:rsidRDefault="00672C31" w:rsidP="00672C31">
      <w:pPr>
        <w:keepNext/>
        <w:tabs>
          <w:tab w:val="left" w:pos="2505"/>
        </w:tabs>
        <w:outlineLvl w:val="0"/>
        <w:rPr>
          <w:b/>
        </w:rPr>
      </w:pPr>
    </w:p>
    <w:p w14:paraId="472DA876" w14:textId="680CB4F2" w:rsidR="00672C31" w:rsidRDefault="00672C31" w:rsidP="00672C31">
      <w:r w:rsidRPr="000008CA">
        <w:t>On</w:t>
      </w:r>
      <w:r>
        <w:t xml:space="preserve"> a motion from</w:t>
      </w:r>
      <w:r w:rsidRPr="00E44F78">
        <w:t xml:space="preserve"> </w:t>
      </w:r>
      <w:r>
        <w:t xml:space="preserve">Trustee Rawleigh </w:t>
      </w:r>
      <w:r w:rsidRPr="000008CA">
        <w:t>second</w:t>
      </w:r>
      <w:r>
        <w:t xml:space="preserve"> </w:t>
      </w:r>
      <w:r w:rsidRPr="000008CA">
        <w:t>Trustee</w:t>
      </w:r>
      <w:r w:rsidRPr="00E44F78">
        <w:t xml:space="preserve"> </w:t>
      </w:r>
      <w:r>
        <w:t xml:space="preserve">Bryant </w:t>
      </w:r>
      <w:r w:rsidRPr="000008CA">
        <w:t>by</w:t>
      </w:r>
      <w:r>
        <w:t xml:space="preserve"> the</w:t>
      </w:r>
      <w:r w:rsidRPr="000008CA">
        <w:t xml:space="preserve"> following resolution was</w:t>
      </w:r>
    </w:p>
    <w:p w14:paraId="3DA4864B" w14:textId="77777777" w:rsidR="00672C31" w:rsidRDefault="00672C31" w:rsidP="00672C31"/>
    <w:p w14:paraId="79B814EA" w14:textId="4A869323" w:rsidR="00672C31" w:rsidRDefault="00672C31" w:rsidP="00672C31">
      <w:pPr>
        <w:rPr>
          <w:b/>
          <w:bCs/>
        </w:rPr>
      </w:pPr>
      <w:r w:rsidRPr="000008CA">
        <w:rPr>
          <w:b/>
          <w:bCs/>
        </w:rPr>
        <w:t xml:space="preserve">ADOPTED   </w:t>
      </w:r>
      <w:r w:rsidRPr="000008CA">
        <w:t>Ayes</w:t>
      </w:r>
      <w:r>
        <w:t xml:space="preserve"> 5 Rawleigh, Mike, Coniglio,</w:t>
      </w:r>
      <w:r w:rsidRPr="009F71C3">
        <w:t xml:space="preserve"> </w:t>
      </w:r>
      <w:proofErr w:type="spellStart"/>
      <w:r>
        <w:t>Manthey</w:t>
      </w:r>
      <w:proofErr w:type="spellEnd"/>
      <w:r>
        <w:t>, Bryant</w:t>
      </w:r>
      <w:r>
        <w:rPr>
          <w:b/>
          <w:bCs/>
        </w:rPr>
        <w:t xml:space="preserve">   </w:t>
      </w:r>
    </w:p>
    <w:p w14:paraId="27C77CC9" w14:textId="2B0AE10B" w:rsidR="00672C31" w:rsidRDefault="00672C31" w:rsidP="00672C31">
      <w:pPr>
        <w:rPr>
          <w:b/>
          <w:bCs/>
        </w:rPr>
      </w:pPr>
    </w:p>
    <w:p w14:paraId="5B683B69" w14:textId="1C824B77" w:rsidR="00672C31" w:rsidRPr="00672C31" w:rsidRDefault="00672C31" w:rsidP="00672C31">
      <w:r w:rsidRPr="00672C31">
        <w:t xml:space="preserve">Resolved to approve that the Street Department go on their summer hours starting April 5, 2021 with the hours being 6:00 AM- 4:30 PM per their contract. </w:t>
      </w:r>
    </w:p>
    <w:p w14:paraId="6184C1DF" w14:textId="4D95D412" w:rsidR="006F24B0" w:rsidRDefault="006F24B0" w:rsidP="006F24B0"/>
    <w:p w14:paraId="0BA0C302" w14:textId="49DCB934" w:rsidR="00672C31" w:rsidRDefault="00672C31" w:rsidP="00672C31">
      <w:r w:rsidRPr="00DE721A">
        <w:t xml:space="preserve">With no further business on a motion from Trustee </w:t>
      </w:r>
      <w:r>
        <w:t>Bryant</w:t>
      </w:r>
      <w:r w:rsidRPr="00DE721A">
        <w:t xml:space="preserve"> and second by </w:t>
      </w:r>
      <w:r>
        <w:t>Trustee Rawleigh</w:t>
      </w:r>
      <w:r w:rsidRPr="00DE721A">
        <w:t>, the meeting was adjourned</w:t>
      </w:r>
      <w:r>
        <w:t>.</w:t>
      </w:r>
    </w:p>
    <w:p w14:paraId="3165DC4C" w14:textId="77777777" w:rsidR="00672C31" w:rsidRDefault="00672C31" w:rsidP="00672C31"/>
    <w:p w14:paraId="2BC12EC5" w14:textId="77777777" w:rsidR="00672C31" w:rsidRDefault="00672C31" w:rsidP="00672C31">
      <w:r>
        <w:t>Lisa J Torcello</w:t>
      </w:r>
    </w:p>
    <w:p w14:paraId="07F58717" w14:textId="77777777" w:rsidR="00672C31" w:rsidRPr="00672C31" w:rsidRDefault="00672C31" w:rsidP="006F24B0"/>
    <w:sectPr w:rsidR="00672C31" w:rsidRPr="0067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2553E"/>
    <w:multiLevelType w:val="hybridMultilevel"/>
    <w:tmpl w:val="4740F9FE"/>
    <w:lvl w:ilvl="0" w:tplc="6CF69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95301"/>
    <w:multiLevelType w:val="hybridMultilevel"/>
    <w:tmpl w:val="56F0C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776F8"/>
    <w:multiLevelType w:val="hybridMultilevel"/>
    <w:tmpl w:val="C212CB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D8"/>
    <w:rsid w:val="0013280F"/>
    <w:rsid w:val="0022689C"/>
    <w:rsid w:val="003B2EE4"/>
    <w:rsid w:val="00461E64"/>
    <w:rsid w:val="004E4B15"/>
    <w:rsid w:val="004E53DC"/>
    <w:rsid w:val="005535EF"/>
    <w:rsid w:val="00605CC7"/>
    <w:rsid w:val="00672C31"/>
    <w:rsid w:val="00690599"/>
    <w:rsid w:val="006B4456"/>
    <w:rsid w:val="006F24B0"/>
    <w:rsid w:val="00735C46"/>
    <w:rsid w:val="00794232"/>
    <w:rsid w:val="00807AD1"/>
    <w:rsid w:val="009049C7"/>
    <w:rsid w:val="00927D81"/>
    <w:rsid w:val="00944ADC"/>
    <w:rsid w:val="009C3032"/>
    <w:rsid w:val="009F71C3"/>
    <w:rsid w:val="00A12402"/>
    <w:rsid w:val="00AF5FD8"/>
    <w:rsid w:val="00E33F79"/>
    <w:rsid w:val="00E44F78"/>
    <w:rsid w:val="00EB3FB5"/>
    <w:rsid w:val="00F910A2"/>
    <w:rsid w:val="00FA2BF3"/>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6D68"/>
  <w15:chartTrackingRefBased/>
  <w15:docId w15:val="{5290B77F-4760-4148-9103-539A1996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D8"/>
    <w:pPr>
      <w:ind w:left="720"/>
      <w:contextualSpacing/>
    </w:pPr>
  </w:style>
  <w:style w:type="paragraph" w:styleId="NoSpacing">
    <w:name w:val="No Spacing"/>
    <w:uiPriority w:val="1"/>
    <w:qFormat/>
    <w:rsid w:val="00AF5FD8"/>
    <w:pPr>
      <w:spacing w:after="0" w:line="240" w:lineRule="auto"/>
    </w:pPr>
  </w:style>
  <w:style w:type="table" w:styleId="TableGrid">
    <w:name w:val="Table Grid"/>
    <w:basedOn w:val="TableNormal"/>
    <w:uiPriority w:val="59"/>
    <w:rsid w:val="0090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530624">
      <w:bodyDiv w:val="1"/>
      <w:marLeft w:val="0"/>
      <w:marRight w:val="0"/>
      <w:marTop w:val="0"/>
      <w:marBottom w:val="0"/>
      <w:divBdr>
        <w:top w:val="none" w:sz="0" w:space="0" w:color="auto"/>
        <w:left w:val="none" w:sz="0" w:space="0" w:color="auto"/>
        <w:bottom w:val="none" w:sz="0" w:space="0" w:color="auto"/>
        <w:right w:val="none" w:sz="0" w:space="0" w:color="auto"/>
      </w:divBdr>
    </w:div>
    <w:div w:id="16514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Torcello</dc:creator>
  <cp:keywords/>
  <dc:description/>
  <cp:lastModifiedBy>Lisa Torcello</cp:lastModifiedBy>
  <cp:revision>5</cp:revision>
  <dcterms:created xsi:type="dcterms:W3CDTF">2021-04-06T11:35:00Z</dcterms:created>
  <dcterms:modified xsi:type="dcterms:W3CDTF">2021-04-07T16:25:00Z</dcterms:modified>
</cp:coreProperties>
</file>